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374" w:rsidRPr="002E16CA" w:rsidRDefault="00870EF3" w:rsidP="003417FA">
      <w:pPr>
        <w:pStyle w:val="NoSpacing"/>
        <w:rPr>
          <w:rFonts w:cstheme="minorHAnsi"/>
          <w:b/>
          <w:bCs/>
        </w:rPr>
      </w:pPr>
      <w:r w:rsidRPr="002E16CA">
        <w:rPr>
          <w:rFonts w:cstheme="minorHAnsi"/>
          <w:b/>
          <w:bCs/>
          <w:noProof/>
        </w:rPr>
        <mc:AlternateContent>
          <mc:Choice Requires="wpg">
            <w:drawing>
              <wp:anchor distT="0" distB="0" distL="114300" distR="114300" simplePos="0" relativeHeight="251661312" behindDoc="0" locked="0" layoutInCell="1" allowOverlap="1">
                <wp:simplePos x="0" y="0"/>
                <wp:positionH relativeFrom="column">
                  <wp:posOffset>48895</wp:posOffset>
                </wp:positionH>
                <wp:positionV relativeFrom="paragraph">
                  <wp:posOffset>-330131</wp:posOffset>
                </wp:positionV>
                <wp:extent cx="5691762" cy="996297"/>
                <wp:effectExtent l="0" t="0" r="4445" b="0"/>
                <wp:wrapNone/>
                <wp:docPr id="10" name="Group 10"/>
                <wp:cNvGraphicFramePr/>
                <a:graphic xmlns:a="http://schemas.openxmlformats.org/drawingml/2006/main">
                  <a:graphicData uri="http://schemas.microsoft.com/office/word/2010/wordprocessingGroup">
                    <wpg:wgp>
                      <wpg:cNvGrpSpPr/>
                      <wpg:grpSpPr>
                        <a:xfrm>
                          <a:off x="0" y="0"/>
                          <a:ext cx="5691762" cy="996297"/>
                          <a:chOff x="0" y="0"/>
                          <a:chExt cx="5691762" cy="996297"/>
                        </a:xfrm>
                      </wpg:grpSpPr>
                      <wps:wsp>
                        <wps:cNvPr id="1" name="Text Box 1"/>
                        <wps:cNvSpPr txBox="1"/>
                        <wps:spPr>
                          <a:xfrm>
                            <a:off x="0" y="8237"/>
                            <a:ext cx="1738184" cy="988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3E8E" w:rsidRDefault="00EE3E8E" w:rsidP="00870EF3">
                              <w:pPr>
                                <w:jc w:val="center"/>
                              </w:pPr>
                              <w:r w:rsidRPr="008C30C6">
                                <w:rPr>
                                  <w:noProof/>
                                </w:rPr>
                                <w:drawing>
                                  <wp:inline distT="0" distB="0" distL="0" distR="0">
                                    <wp:extent cx="1359243" cy="856615"/>
                                    <wp:effectExtent l="0" t="0" r="0" b="635"/>
                                    <wp:docPr id="8" name="Picture 8" descr="C:\Users\Abdirahman\Desktop\SS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irahman\Desktop\SSF-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8487" cy="8750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1968843" y="0"/>
                            <a:ext cx="1672195" cy="988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3E8E" w:rsidRDefault="00EE3E8E" w:rsidP="0032450A">
                              <w:pPr>
                                <w:jc w:val="center"/>
                              </w:pPr>
                              <w:r w:rsidRPr="008C30C6">
                                <w:rPr>
                                  <w:noProof/>
                                </w:rPr>
                                <w:drawing>
                                  <wp:inline distT="0" distB="0" distL="0" distR="0">
                                    <wp:extent cx="1399540" cy="864802"/>
                                    <wp:effectExtent l="0" t="0" r="0" b="0"/>
                                    <wp:docPr id="7" name="Picture 7" descr="C:\Users\Abdirahman\Desktop\F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irahman\Desktop\FC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768" cy="10008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3904735" y="0"/>
                            <a:ext cx="1787027" cy="988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3E8E" w:rsidRDefault="00EE3E8E" w:rsidP="00870EF3">
                              <w:pPr>
                                <w:jc w:val="center"/>
                              </w:pPr>
                              <w:r w:rsidRPr="00BB0546">
                                <w:rPr>
                                  <w:b/>
                                  <w:noProof/>
                                </w:rPr>
                                <w:drawing>
                                  <wp:inline distT="0" distB="0" distL="0" distR="0" wp14:anchorId="2AD342F1" wp14:editId="05BBF00C">
                                    <wp:extent cx="1473495" cy="832021"/>
                                    <wp:effectExtent l="0" t="0" r="0" b="6350"/>
                                    <wp:docPr id="9" name="Picture 9" descr="C:\Users\HP\Desktop\TO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TOR\Capture.PNG"/>
                                            <pic:cNvPicPr>
                                              <a:picLocks noChangeAspect="1" noChangeArrowheads="1"/>
                                            </pic:cNvPicPr>
                                          </pic:nvPicPr>
                                          <pic:blipFill>
                                            <a:blip r:embed="rId10" cstate="print"/>
                                            <a:srcRect/>
                                            <a:stretch>
                                              <a:fillRect/>
                                            </a:stretch>
                                          </pic:blipFill>
                                          <pic:spPr bwMode="auto">
                                            <a:xfrm>
                                              <a:off x="0" y="0"/>
                                              <a:ext cx="1555087" cy="878092"/>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0" o:spid="_x0000_s1026" style="position:absolute;margin-left:3.85pt;margin-top:-26pt;width:448.15pt;height:78.45pt;z-index:251661312" coordsize="56917,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">
                <v:shapetype id="_x0000_t202" coordsize="21600,21600" o:spt="202" path="m,l,21600r21600,l21600,xe">
                  <v:stroke joinstyle="miter"/>
                  <v:path gradientshapeok="t" o:connecttype="rect"/>
                </v:shapetype>
                <v:shape id="Text Box 1" o:spid="_x0000_s1027" type="#_x0000_t202" style="position:absolute;top:82;width:17381;height:9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ecIA&#10;AADaAAAADwAAAGRycy9kb3ducmV2LnhtbERPTWvCQBC9F/wPywheSt1UqZboKkW0Ld5MWsXbkB2T&#10;YHY2ZNck/fddodDT8Hifs1z3phItNa60rOB5HIEgzqwuOVfwle6eXkE4j6yxskwKfsjBejV4WGKs&#10;bccHahOfixDCLkYFhfd1LKXLCjLoxrYmDtzFNgZ9gE0udYNdCDeVnETRTBosOTQUWNOmoOya3IyC&#10;82N+2rv+/bubvkzr7Uebzo86VWo07N8WIDz1/l/85/7UYT7cX7lf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R5wgAAANoAAAAPAAAAAAAAAAAAAAAAAJgCAABkcnMvZG93&#10;bnJldi54bWxQSwUGAAAAAAQABAD1AAAAhwMAAAAA&#10;" fillcolor="white [3201]" stroked="f" strokeweight=".5pt">
                  <v:textbox>
                    <w:txbxContent>
                      <w:p w:rsidR="00EE3E8E" w:rsidRDefault="00EE3E8E" w:rsidP="00870EF3">
                        <w:pPr>
                          <w:jc w:val="center"/>
                        </w:pPr>
                        <w:r w:rsidRPr="008C30C6">
                          <w:rPr>
                            <w:noProof/>
                          </w:rPr>
                          <w:drawing>
                            <wp:inline distT="0" distB="0" distL="0" distR="0">
                              <wp:extent cx="1359243" cy="856615"/>
                              <wp:effectExtent l="0" t="0" r="0" b="635"/>
                              <wp:docPr id="8" name="Picture 8" descr="C:\Users\Abdirahman\Desktop\SS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irahman\Desktop\SSF-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487" cy="875045"/>
                                      </a:xfrm>
                                      <a:prstGeom prst="rect">
                                        <a:avLst/>
                                      </a:prstGeom>
                                      <a:noFill/>
                                      <a:ln>
                                        <a:noFill/>
                                      </a:ln>
                                    </pic:spPr>
                                  </pic:pic>
                                </a:graphicData>
                              </a:graphic>
                            </wp:inline>
                          </w:drawing>
                        </w:r>
                      </w:p>
                    </w:txbxContent>
                  </v:textbox>
                </v:shape>
                <v:shape id="Text Box 2" o:spid="_x0000_s1028" type="#_x0000_t202" style="position:absolute;left:19688;width:16722;height:9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Q6DsUA&#10;AADaAAAADwAAAGRycy9kb3ducmV2LnhtbESPT2vCQBTE74LfYXlCL1I3KtUSXUXE/qG3Jq3i7ZF9&#10;JsHs25DdJum37xYEj8PM/IZZb3tTiZYaV1pWMJ1EIIgzq0vOFXylL4/PIJxH1lhZJgW/5GC7GQ7W&#10;GGvb8Se1ic9FgLCLUUHhfR1L6bKCDLqJrYmDd7GNQR9kk0vdYBfgppKzKFpIgyWHhQJr2heUXZMf&#10;o+A8zk8frn/97uZP8/rw1qbLo06Vehj1uxUIT72/h2/td61gBv9Xwg2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DoOxQAAANoAAAAPAAAAAAAAAAAAAAAAAJgCAABkcnMv&#10;ZG93bnJldi54bWxQSwUGAAAAAAQABAD1AAAAigMAAAAA&#10;" fillcolor="white [3201]" stroked="f" strokeweight=".5pt">
                  <v:textbox>
                    <w:txbxContent>
                      <w:p w:rsidR="00EE3E8E" w:rsidRDefault="00EE3E8E" w:rsidP="0032450A">
                        <w:pPr>
                          <w:jc w:val="center"/>
                        </w:pPr>
                        <w:r w:rsidRPr="008C30C6">
                          <w:rPr>
                            <w:noProof/>
                          </w:rPr>
                          <w:drawing>
                            <wp:inline distT="0" distB="0" distL="0" distR="0">
                              <wp:extent cx="1399540" cy="864802"/>
                              <wp:effectExtent l="0" t="0" r="0" b="0"/>
                              <wp:docPr id="7" name="Picture 7" descr="C:\Users\Abdirahman\Desktop\F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irahman\Desktop\FC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768" cy="1000885"/>
                                      </a:xfrm>
                                      <a:prstGeom prst="rect">
                                        <a:avLst/>
                                      </a:prstGeom>
                                      <a:noFill/>
                                      <a:ln>
                                        <a:noFill/>
                                      </a:ln>
                                    </pic:spPr>
                                  </pic:pic>
                                </a:graphicData>
                              </a:graphic>
                            </wp:inline>
                          </w:drawing>
                        </w:r>
                      </w:p>
                    </w:txbxContent>
                  </v:textbox>
                </v:shape>
                <v:shape id="Text Box 3" o:spid="_x0000_s1029" type="#_x0000_t202" style="position:absolute;left:39047;width:17870;height:9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flcUA&#10;AADaAAAADwAAAGRycy9kb3ducmV2LnhtbESPT2vCQBTE70K/w/IKXqRuNPQPqauIqBVvNdrS2yP7&#10;mgSzb0N2TdJv7xYEj8PM/IaZLXpTiZYaV1pWMBlHIIgzq0vOFRzTzdMbCOeRNVaWScEfOVjMHwYz&#10;TLTt+JPag89FgLBLUEHhfZ1I6bKCDLqxrYmD92sbgz7IJpe6wS7ATSWnUfQiDZYcFgqsaVVQdj5c&#10;jIKfUf69d/321MXPcb3+aNPXL50qNXzsl+8gPPX+Hr61d1pBDP9Xwg2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VxQAAANoAAAAPAAAAAAAAAAAAAAAAAJgCAABkcnMv&#10;ZG93bnJldi54bWxQSwUGAAAAAAQABAD1AAAAigMAAAAA&#10;" fillcolor="white [3201]" stroked="f" strokeweight=".5pt">
                  <v:textbox>
                    <w:txbxContent>
                      <w:p w:rsidR="00EE3E8E" w:rsidRDefault="00EE3E8E" w:rsidP="00870EF3">
                        <w:pPr>
                          <w:jc w:val="center"/>
                        </w:pPr>
                        <w:r w:rsidRPr="00BB0546">
                          <w:rPr>
                            <w:b/>
                            <w:noProof/>
                          </w:rPr>
                          <w:drawing>
                            <wp:inline distT="0" distB="0" distL="0" distR="0" wp14:anchorId="2AD342F1" wp14:editId="05BBF00C">
                              <wp:extent cx="1473495" cy="832021"/>
                              <wp:effectExtent l="0" t="0" r="0" b="6350"/>
                              <wp:docPr id="9" name="Picture 9" descr="C:\Users\HP\Desktop\TO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TOR\Capture.PNG"/>
                                      <pic:cNvPicPr>
                                        <a:picLocks noChangeAspect="1" noChangeArrowheads="1"/>
                                      </pic:cNvPicPr>
                                    </pic:nvPicPr>
                                    <pic:blipFill>
                                      <a:blip r:embed="rId13" cstate="print"/>
                                      <a:srcRect/>
                                      <a:stretch>
                                        <a:fillRect/>
                                      </a:stretch>
                                    </pic:blipFill>
                                    <pic:spPr bwMode="auto">
                                      <a:xfrm>
                                        <a:off x="0" y="0"/>
                                        <a:ext cx="1555087" cy="878092"/>
                                      </a:xfrm>
                                      <a:prstGeom prst="rect">
                                        <a:avLst/>
                                      </a:prstGeom>
                                      <a:noFill/>
                                      <a:ln w="9525">
                                        <a:noFill/>
                                        <a:miter lim="800000"/>
                                        <a:headEnd/>
                                        <a:tailEnd/>
                                      </a:ln>
                                    </pic:spPr>
                                  </pic:pic>
                                </a:graphicData>
                              </a:graphic>
                            </wp:inline>
                          </w:drawing>
                        </w:r>
                      </w:p>
                    </w:txbxContent>
                  </v:textbox>
                </v:shape>
              </v:group>
            </w:pict>
          </mc:Fallback>
        </mc:AlternateContent>
      </w:r>
    </w:p>
    <w:p w:rsidR="005E7374" w:rsidRPr="002E16CA" w:rsidRDefault="005E7374" w:rsidP="003417FA">
      <w:pPr>
        <w:pStyle w:val="NoSpacing"/>
        <w:rPr>
          <w:rFonts w:cstheme="minorHAnsi"/>
          <w:b/>
          <w:bCs/>
        </w:rPr>
      </w:pPr>
    </w:p>
    <w:p w:rsidR="005E7374" w:rsidRPr="002E16CA" w:rsidRDefault="005E7374" w:rsidP="003417FA">
      <w:pPr>
        <w:pStyle w:val="NoSpacing"/>
        <w:rPr>
          <w:rFonts w:cstheme="minorHAnsi"/>
          <w:b/>
          <w:bCs/>
        </w:rPr>
      </w:pPr>
    </w:p>
    <w:p w:rsidR="00C7392C" w:rsidRPr="002E16CA" w:rsidRDefault="00C7392C" w:rsidP="003417FA">
      <w:pPr>
        <w:pStyle w:val="NoSpacing"/>
        <w:rPr>
          <w:rFonts w:cstheme="minorHAnsi"/>
          <w:b/>
          <w:bCs/>
        </w:rPr>
      </w:pPr>
    </w:p>
    <w:p w:rsidR="0032450A" w:rsidRPr="002E16CA" w:rsidRDefault="0032450A" w:rsidP="003417FA">
      <w:pPr>
        <w:pStyle w:val="NoSpacing"/>
        <w:rPr>
          <w:rFonts w:cstheme="minorHAnsi"/>
          <w:b/>
          <w:bCs/>
        </w:rPr>
      </w:pPr>
    </w:p>
    <w:p w:rsidR="00507482" w:rsidRPr="002E16CA" w:rsidRDefault="00507482" w:rsidP="003417FA">
      <w:pPr>
        <w:pStyle w:val="NoSpacing"/>
        <w:rPr>
          <w:rFonts w:cstheme="minorHAnsi"/>
          <w:b/>
          <w:bCs/>
        </w:rPr>
      </w:pPr>
      <w:r w:rsidRPr="002E16CA">
        <w:rPr>
          <w:rFonts w:cstheme="minorHAnsi"/>
          <w:b/>
          <w:bCs/>
        </w:rPr>
        <w:t>CAPACITY BUILDING AND MENTORSHIP PROGRAM FOR YOUNG WOMEN FROM UNIVERSITIES AND SCHOOLS IN BAIDOA</w:t>
      </w:r>
    </w:p>
    <w:p w:rsidR="001D76A3" w:rsidRPr="002E16CA" w:rsidRDefault="001D76A3" w:rsidP="003417FA">
      <w:pPr>
        <w:pStyle w:val="NoSpacing"/>
        <w:rPr>
          <w:rFonts w:cstheme="minorHAnsi"/>
          <w:b/>
          <w:bCs/>
        </w:rPr>
      </w:pPr>
    </w:p>
    <w:p w:rsidR="001D76A3" w:rsidRPr="002E16CA" w:rsidRDefault="001D76A3" w:rsidP="003417FA">
      <w:pPr>
        <w:pStyle w:val="NoSpacing"/>
        <w:rPr>
          <w:rFonts w:cstheme="minorHAnsi"/>
          <w:b/>
          <w:bCs/>
        </w:rPr>
      </w:pPr>
      <w:r w:rsidRPr="002E16CA">
        <w:rPr>
          <w:rFonts w:cstheme="minorHAnsi"/>
          <w:b/>
          <w:bCs/>
        </w:rPr>
        <w:t>DATE    : 12</w:t>
      </w:r>
      <w:r w:rsidRPr="002E16CA">
        <w:rPr>
          <w:rFonts w:cstheme="minorHAnsi"/>
          <w:b/>
          <w:bCs/>
          <w:vertAlign w:val="superscript"/>
        </w:rPr>
        <w:t>th</w:t>
      </w:r>
      <w:r w:rsidRPr="002E16CA">
        <w:rPr>
          <w:rFonts w:cstheme="minorHAnsi"/>
          <w:b/>
          <w:bCs/>
        </w:rPr>
        <w:t xml:space="preserve"> June to 20</w:t>
      </w:r>
      <w:r w:rsidRPr="002E16CA">
        <w:rPr>
          <w:rFonts w:cstheme="minorHAnsi"/>
          <w:b/>
          <w:bCs/>
          <w:vertAlign w:val="superscript"/>
        </w:rPr>
        <w:t>th</w:t>
      </w:r>
      <w:r w:rsidRPr="002E16CA">
        <w:rPr>
          <w:rFonts w:cstheme="minorHAnsi"/>
          <w:b/>
          <w:bCs/>
        </w:rPr>
        <w:t xml:space="preserve"> June 2019</w:t>
      </w:r>
    </w:p>
    <w:p w:rsidR="001D76A3" w:rsidRPr="002E16CA" w:rsidRDefault="0015699B" w:rsidP="003417FA">
      <w:pPr>
        <w:pStyle w:val="NoSpacing"/>
        <w:rPr>
          <w:rFonts w:cstheme="minorHAnsi"/>
          <w:b/>
          <w:bCs/>
        </w:rPr>
      </w:pPr>
      <w:r w:rsidRPr="002E16CA">
        <w:rPr>
          <w:rFonts w:cstheme="minorHAnsi"/>
          <w:b/>
          <w:bCs/>
        </w:rPr>
        <w:t>VENUE:</w:t>
      </w:r>
      <w:r w:rsidR="001D76A3" w:rsidRPr="002E16CA">
        <w:rPr>
          <w:rFonts w:cstheme="minorHAnsi"/>
          <w:b/>
          <w:bCs/>
        </w:rPr>
        <w:t xml:space="preserve"> </w:t>
      </w:r>
      <w:proofErr w:type="spellStart"/>
      <w:r w:rsidR="001D76A3" w:rsidRPr="002E16CA">
        <w:rPr>
          <w:rFonts w:cstheme="minorHAnsi"/>
          <w:b/>
          <w:bCs/>
        </w:rPr>
        <w:t>Horyal</w:t>
      </w:r>
      <w:proofErr w:type="spellEnd"/>
      <w:r w:rsidR="001D76A3" w:rsidRPr="002E16CA">
        <w:rPr>
          <w:rFonts w:cstheme="minorHAnsi"/>
          <w:b/>
          <w:bCs/>
        </w:rPr>
        <w:t xml:space="preserve"> Conference room, </w:t>
      </w:r>
      <w:proofErr w:type="spellStart"/>
      <w:r w:rsidR="001D76A3" w:rsidRPr="002E16CA">
        <w:rPr>
          <w:rFonts w:cstheme="minorHAnsi"/>
          <w:b/>
          <w:bCs/>
        </w:rPr>
        <w:t>Horyal</w:t>
      </w:r>
      <w:proofErr w:type="spellEnd"/>
      <w:r w:rsidR="001D76A3" w:rsidRPr="002E16CA">
        <w:rPr>
          <w:rFonts w:cstheme="minorHAnsi"/>
          <w:b/>
          <w:bCs/>
        </w:rPr>
        <w:t xml:space="preserve"> Hotel, </w:t>
      </w:r>
      <w:proofErr w:type="spellStart"/>
      <w:r w:rsidR="001D76A3" w:rsidRPr="002E16CA">
        <w:rPr>
          <w:rFonts w:cstheme="minorHAnsi"/>
          <w:b/>
          <w:bCs/>
        </w:rPr>
        <w:t>Baidoa</w:t>
      </w:r>
      <w:proofErr w:type="spellEnd"/>
      <w:r w:rsidR="001D76A3" w:rsidRPr="002E16CA">
        <w:rPr>
          <w:rFonts w:cstheme="minorHAnsi"/>
          <w:b/>
          <w:bCs/>
        </w:rPr>
        <w:t>, Somalia</w:t>
      </w:r>
    </w:p>
    <w:p w:rsidR="00BF02EB" w:rsidRPr="002E16CA" w:rsidRDefault="00BF02EB" w:rsidP="00BF02EB">
      <w:pPr>
        <w:pStyle w:val="NoSpacing"/>
        <w:keepNext/>
      </w:pPr>
      <w:r w:rsidRPr="002E16CA">
        <w:rPr>
          <w:rFonts w:cstheme="minorHAnsi"/>
          <w:b/>
          <w:bCs/>
          <w:noProof/>
        </w:rPr>
        <w:drawing>
          <wp:inline distT="0" distB="0" distL="0" distR="0">
            <wp:extent cx="2619375" cy="1877557"/>
            <wp:effectExtent l="0" t="0" r="0" b="8890"/>
            <wp:docPr id="29" name="Picture 29" descr="C:\Users\Abdirahman\Desktop\Photos\Resized\IMG_Group pho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bdirahman\Desktop\Photos\Resized\IMG_Group photo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2722" cy="1901460"/>
                    </a:xfrm>
                    <a:prstGeom prst="rect">
                      <a:avLst/>
                    </a:prstGeom>
                    <a:noFill/>
                    <a:ln>
                      <a:noFill/>
                    </a:ln>
                  </pic:spPr>
                </pic:pic>
              </a:graphicData>
            </a:graphic>
          </wp:inline>
        </w:drawing>
      </w:r>
      <w:r w:rsidRPr="002E16CA">
        <w:rPr>
          <w:rFonts w:cstheme="minorHAnsi"/>
          <w:b/>
          <w:bCs/>
        </w:rPr>
        <w:t xml:space="preserve"> </w:t>
      </w:r>
      <w:r w:rsidRPr="002E16CA">
        <w:rPr>
          <w:rFonts w:cstheme="minorHAnsi"/>
          <w:b/>
          <w:bCs/>
          <w:noProof/>
        </w:rPr>
        <w:drawing>
          <wp:inline distT="0" distB="0" distL="0" distR="0">
            <wp:extent cx="2635937" cy="1902973"/>
            <wp:effectExtent l="0" t="0" r="0" b="2540"/>
            <wp:docPr id="30" name="Picture 30" descr="C:\Users\Abdirahman\Desktop\Photos\Resized\_MG_Group phot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bdirahman\Desktop\Photos\Resized\_MG_Group photo 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5523" cy="1917113"/>
                    </a:xfrm>
                    <a:prstGeom prst="rect">
                      <a:avLst/>
                    </a:prstGeom>
                    <a:noFill/>
                    <a:ln>
                      <a:noFill/>
                    </a:ln>
                  </pic:spPr>
                </pic:pic>
              </a:graphicData>
            </a:graphic>
          </wp:inline>
        </w:drawing>
      </w:r>
    </w:p>
    <w:p w:rsidR="00BF02EB" w:rsidRPr="002E16CA" w:rsidRDefault="00BF02EB" w:rsidP="00BF02EB">
      <w:pPr>
        <w:pStyle w:val="Caption"/>
        <w:rPr>
          <w:rFonts w:cstheme="minorHAnsi"/>
          <w:b/>
          <w:bCs/>
        </w:rPr>
      </w:pPr>
      <w:r w:rsidRPr="002E16CA">
        <w:t xml:space="preserve">Figure </w:t>
      </w:r>
      <w:r w:rsidR="008F1282">
        <w:rPr>
          <w:noProof/>
        </w:rPr>
        <w:fldChar w:fldCharType="begin"/>
      </w:r>
      <w:r w:rsidR="008F1282">
        <w:rPr>
          <w:noProof/>
        </w:rPr>
        <w:instrText xml:space="preserve"> SEQ Figure \* ARABIC </w:instrText>
      </w:r>
      <w:r w:rsidR="008F1282">
        <w:rPr>
          <w:noProof/>
        </w:rPr>
        <w:fldChar w:fldCharType="separate"/>
      </w:r>
      <w:r w:rsidR="00D1441F" w:rsidRPr="002E16CA">
        <w:rPr>
          <w:noProof/>
        </w:rPr>
        <w:t>1</w:t>
      </w:r>
      <w:r w:rsidR="008F1282">
        <w:rPr>
          <w:noProof/>
        </w:rPr>
        <w:fldChar w:fldCharType="end"/>
      </w:r>
      <w:r w:rsidRPr="002E16CA">
        <w:rPr>
          <w:lang w:val="en-GB"/>
        </w:rPr>
        <w:t xml:space="preserve">Group photo: Participants from </w:t>
      </w:r>
      <w:proofErr w:type="spellStart"/>
      <w:r w:rsidRPr="002E16CA">
        <w:rPr>
          <w:lang w:val="en-GB"/>
        </w:rPr>
        <w:t>Baidoa</w:t>
      </w:r>
      <w:proofErr w:type="spellEnd"/>
      <w:r w:rsidRPr="002E16CA">
        <w:rPr>
          <w:lang w:val="en-GB"/>
        </w:rPr>
        <w:t xml:space="preserve"> and </w:t>
      </w:r>
      <w:proofErr w:type="spellStart"/>
      <w:r w:rsidRPr="002E16CA">
        <w:rPr>
          <w:lang w:val="en-GB"/>
        </w:rPr>
        <w:t>Berdale</w:t>
      </w:r>
      <w:proofErr w:type="spellEnd"/>
      <w:r w:rsidRPr="002E16CA">
        <w:rPr>
          <w:lang w:val="en-GB"/>
        </w:rPr>
        <w:t xml:space="preserve"> Respectively posing for a group photo with facilitators</w:t>
      </w:r>
    </w:p>
    <w:p w:rsidR="00507482" w:rsidRPr="002E16CA" w:rsidRDefault="00507482" w:rsidP="003417FA">
      <w:pPr>
        <w:pStyle w:val="NoSpacing"/>
        <w:rPr>
          <w:rFonts w:cstheme="minorHAnsi"/>
          <w:b/>
          <w:bCs/>
        </w:rPr>
      </w:pPr>
      <w:r w:rsidRPr="002E16CA">
        <w:rPr>
          <w:rFonts w:cstheme="minorHAnsi"/>
          <w:b/>
          <w:bCs/>
        </w:rPr>
        <w:t>CONTEXUAL</w:t>
      </w:r>
    </w:p>
    <w:p w:rsidR="00507482" w:rsidRPr="002E16CA" w:rsidRDefault="00507482" w:rsidP="003417FA">
      <w:pPr>
        <w:pStyle w:val="NoSpacing"/>
        <w:rPr>
          <w:rFonts w:cstheme="minorHAnsi"/>
        </w:rPr>
      </w:pPr>
      <w:r w:rsidRPr="002E16CA">
        <w:rPr>
          <w:rFonts w:cstheme="minorHAnsi"/>
        </w:rPr>
        <w:t xml:space="preserve">Somali women continue to experience inequality and hardship as a result of poverty, ongoing political insecurity, and a deeply clan-based culture—one that promotes a strict, male-dominated hierarchy that exercises authority over and subordination of women. In the Southwest State of Somalia (SWS), 2 women (of 8 seats) were elected to the Upper House and 12 women (of 69 seats) were elected to the Lower House. At the local government level, only </w:t>
      </w:r>
      <w:proofErr w:type="spellStart"/>
      <w:r w:rsidRPr="002E16CA">
        <w:rPr>
          <w:rFonts w:cstheme="minorHAnsi"/>
        </w:rPr>
        <w:t>Berdale</w:t>
      </w:r>
      <w:proofErr w:type="spellEnd"/>
      <w:r w:rsidRPr="002E16CA">
        <w:rPr>
          <w:rFonts w:cstheme="minorHAnsi"/>
        </w:rPr>
        <w:t xml:space="preserve"> has secured the election of 2 women out of 21 councilors. The major challenges that prevent women from actively participating in public decision making and political processes have been identified as the clan-based system; social, cultural, and traditional norms and stereotypes; limited education and professional experience; lack of confidence; and limited financial resources. </w:t>
      </w:r>
    </w:p>
    <w:p w:rsidR="003417FA" w:rsidRPr="002E16CA" w:rsidRDefault="003417FA"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 xml:space="preserve">Within this context and in response to the Gender Equality and Social Inclusion Strategy of the Somalia Stability Fund (SSF) II, FCA—in partnership with Centre for Research and Dialogue (CRD)—is proposing a 21-month project aimed at enhancing effective and meaningful participation and representation of women in decision making and political processes in three target districts of the SWS. This will be achieved through 1) improved capacity, confidence and skills of women to effectively participate; 2) developed and strengthened effective policies and mechanisms for participation and representation of women; and 3) strengthened advocacy and public awareness to promote inclusive institutions, and women’s participation and representation. </w:t>
      </w:r>
    </w:p>
    <w:p w:rsidR="003417FA" w:rsidRPr="002E16CA" w:rsidRDefault="003417FA"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 xml:space="preserve">The project is being implemented in three districts of SWS: </w:t>
      </w:r>
      <w:proofErr w:type="spellStart"/>
      <w:r w:rsidRPr="002E16CA">
        <w:rPr>
          <w:rFonts w:cstheme="minorHAnsi"/>
        </w:rPr>
        <w:t>Hudur</w:t>
      </w:r>
      <w:proofErr w:type="spellEnd"/>
      <w:r w:rsidRPr="002E16CA">
        <w:rPr>
          <w:rFonts w:cstheme="minorHAnsi"/>
        </w:rPr>
        <w:t xml:space="preserve">, </w:t>
      </w:r>
      <w:proofErr w:type="spellStart"/>
      <w:r w:rsidRPr="002E16CA">
        <w:rPr>
          <w:rFonts w:cstheme="minorHAnsi"/>
        </w:rPr>
        <w:t>Berdale</w:t>
      </w:r>
      <w:proofErr w:type="spellEnd"/>
      <w:r w:rsidRPr="002E16CA">
        <w:rPr>
          <w:rFonts w:cstheme="minorHAnsi"/>
        </w:rPr>
        <w:t xml:space="preserve">, and </w:t>
      </w:r>
      <w:proofErr w:type="spellStart"/>
      <w:r w:rsidRPr="002E16CA">
        <w:rPr>
          <w:rFonts w:cstheme="minorHAnsi"/>
        </w:rPr>
        <w:t>Baidoa</w:t>
      </w:r>
      <w:proofErr w:type="spellEnd"/>
      <w:r w:rsidRPr="002E16CA">
        <w:rPr>
          <w:rFonts w:cstheme="minorHAnsi"/>
        </w:rPr>
        <w:t xml:space="preserve">. The selection of these districts is based on FCA’s strong presence and established relationships with various state and non-state actors in these areas and limited support from other development actors. Additionally, FCA is currently implementing two EU-funded projects in partnership with CRD in SWS: “Peace Initiative in Bay and </w:t>
      </w:r>
      <w:proofErr w:type="spellStart"/>
      <w:r w:rsidRPr="002E16CA">
        <w:rPr>
          <w:rFonts w:cstheme="minorHAnsi"/>
        </w:rPr>
        <w:t>Bakool</w:t>
      </w:r>
      <w:proofErr w:type="spellEnd"/>
      <w:r w:rsidRPr="002E16CA">
        <w:rPr>
          <w:rFonts w:cstheme="minorHAnsi"/>
        </w:rPr>
        <w:t xml:space="preserve">”, and “Supporting Interim Regional Administrations through the Formation of Efficient, </w:t>
      </w:r>
      <w:r w:rsidRPr="002E16CA">
        <w:rPr>
          <w:rFonts w:cstheme="minorHAnsi"/>
        </w:rPr>
        <w:lastRenderedPageBreak/>
        <w:t xml:space="preserve">Active and Inclusive District Authorities.” The promotion of gender equality has been a priority of both projects. </w:t>
      </w:r>
    </w:p>
    <w:p w:rsidR="003417FA" w:rsidRPr="002E16CA" w:rsidRDefault="003417FA"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FCA has partnered with Centre for Research and Development (CRD) since 2014. CRD was registered as a Somali NGO in January 2000 and has extensive experience in promoting and enabling the participation of local actors in peace building processes, both at the grassroots level and various governmental levels</w:t>
      </w:r>
    </w:p>
    <w:p w:rsidR="003417FA" w:rsidRPr="002E16CA" w:rsidRDefault="003417FA"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b/>
          <w:bCs/>
        </w:rPr>
        <w:t>TARGET GROUPS</w:t>
      </w:r>
    </w:p>
    <w:p w:rsidR="00507482" w:rsidRPr="002E16CA" w:rsidRDefault="00507482" w:rsidP="003417FA">
      <w:pPr>
        <w:pStyle w:val="NoSpacing"/>
        <w:rPr>
          <w:rFonts w:cstheme="minorHAnsi"/>
        </w:rPr>
      </w:pPr>
      <w:r w:rsidRPr="002E16CA">
        <w:rPr>
          <w:rFonts w:cstheme="minorHAnsi"/>
        </w:rPr>
        <w:t>The program is designed to capacitate and mentor Young women from South West State of Somalia who are in Universities and schools to Enhance and encourage Women so that they to effectively participate in politics and decision-making processes.</w:t>
      </w:r>
    </w:p>
    <w:p w:rsidR="00411D3C" w:rsidRPr="002E16CA" w:rsidRDefault="00411D3C"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NEED TO TRAIN THE TARGET GROUP</w:t>
      </w:r>
    </w:p>
    <w:p w:rsidR="00507482" w:rsidRPr="002E16CA" w:rsidRDefault="00507482" w:rsidP="003417FA">
      <w:pPr>
        <w:pStyle w:val="NoSpacing"/>
        <w:rPr>
          <w:rFonts w:cstheme="minorHAnsi"/>
        </w:rPr>
      </w:pPr>
      <w:r w:rsidRPr="002E16CA">
        <w:rPr>
          <w:rFonts w:cstheme="minorHAnsi"/>
        </w:rPr>
        <w:t>This justifies the need to train the target group based on the outcomes from the need assessments done by Finn Church Aid and Center for Research and Dialogue on August 2018</w:t>
      </w:r>
    </w:p>
    <w:p w:rsidR="00507482" w:rsidRPr="002E16CA" w:rsidRDefault="00507482" w:rsidP="003417FA">
      <w:pPr>
        <w:pStyle w:val="NoSpacing"/>
        <w:rPr>
          <w:rFonts w:cstheme="minorHAnsi"/>
        </w:rPr>
      </w:pPr>
      <w:r w:rsidRPr="002E16CA">
        <w:rPr>
          <w:rFonts w:cstheme="minorHAnsi"/>
        </w:rPr>
        <w:t xml:space="preserve">Women in Somalia make for over 50 % of the entire population. It is important that they are empowered to fully participate in the affairs of their country for sustained development. </w:t>
      </w:r>
    </w:p>
    <w:p w:rsidR="00507482" w:rsidRPr="002E16CA" w:rsidRDefault="00507482"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Qualitative findings on need assessment</w:t>
      </w:r>
    </w:p>
    <w:p w:rsidR="00507482" w:rsidRPr="002E16CA" w:rsidRDefault="00507482" w:rsidP="003417FA">
      <w:pPr>
        <w:pStyle w:val="NoSpacing"/>
        <w:rPr>
          <w:rFonts w:cstheme="minorHAnsi"/>
        </w:rPr>
      </w:pPr>
      <w:r w:rsidRPr="002E16CA">
        <w:rPr>
          <w:rFonts w:cstheme="minorHAnsi"/>
        </w:rPr>
        <w:t>Qualitative findings on the needs assessment and gender analysis on women’s political participation and representation in southwest state of Somalia was performed. 161 people were interviewed through FGDs, KIIs and consultations. Among those, 102 are women (63%) and 59 are men (37%). This were their responses and recommendations:</w:t>
      </w:r>
    </w:p>
    <w:p w:rsidR="00507482" w:rsidRPr="002E16CA" w:rsidRDefault="00507482" w:rsidP="003417FA">
      <w:pPr>
        <w:pStyle w:val="NoSpacing"/>
        <w:rPr>
          <w:rFonts w:cstheme="minorHAnsi"/>
          <w:b/>
          <w:bCs/>
        </w:rPr>
      </w:pPr>
      <w:r w:rsidRPr="002E16CA">
        <w:rPr>
          <w:rFonts w:cstheme="minorHAnsi"/>
          <w:b/>
          <w:bCs/>
        </w:rPr>
        <w:t>Less number of women representing the community</w:t>
      </w:r>
    </w:p>
    <w:p w:rsidR="00507482" w:rsidRPr="002E16CA" w:rsidRDefault="00507482" w:rsidP="003417FA">
      <w:pPr>
        <w:pStyle w:val="NoSpacing"/>
        <w:rPr>
          <w:rFonts w:cstheme="minorHAnsi"/>
        </w:rPr>
      </w:pPr>
      <w:r w:rsidRPr="002E16CA">
        <w:rPr>
          <w:rFonts w:cstheme="minorHAnsi"/>
        </w:rPr>
        <w:t>South West State women and upcoming youth in universities and high schools whom some are political aspirants face Inequity and inequality as a result of poverty, cultural norms and political insecurity created a male-hegemony. Men stamp their authority over and subordination of women. For instance, in South West State of Somalia only 25% women represent the upper house, while 17.3% were elected to the Lower House.</w:t>
      </w:r>
    </w:p>
    <w:p w:rsidR="00507482" w:rsidRPr="002E16CA" w:rsidRDefault="00507482" w:rsidP="003417FA">
      <w:pPr>
        <w:pStyle w:val="NoSpacing"/>
        <w:rPr>
          <w:rFonts w:cstheme="minorHAnsi"/>
        </w:rPr>
      </w:pPr>
      <w:r w:rsidRPr="002E16CA">
        <w:rPr>
          <w:rFonts w:cstheme="minorHAnsi"/>
        </w:rPr>
        <w:t xml:space="preserve">At the grassroots and local governance, of all other districts only </w:t>
      </w:r>
      <w:proofErr w:type="spellStart"/>
      <w:r w:rsidRPr="002E16CA">
        <w:rPr>
          <w:rFonts w:cstheme="minorHAnsi"/>
        </w:rPr>
        <w:t>Berdale</w:t>
      </w:r>
      <w:proofErr w:type="spellEnd"/>
      <w:r w:rsidRPr="002E16CA">
        <w:rPr>
          <w:rFonts w:cstheme="minorHAnsi"/>
        </w:rPr>
        <w:t xml:space="preserve"> has secured the election of 2 women out of 21 councilors. </w:t>
      </w:r>
    </w:p>
    <w:p w:rsidR="00507482" w:rsidRPr="002E16CA" w:rsidRDefault="00507482" w:rsidP="003417FA">
      <w:pPr>
        <w:pStyle w:val="NoSpacing"/>
        <w:rPr>
          <w:rFonts w:cstheme="minorHAnsi"/>
          <w:b/>
          <w:bCs/>
        </w:rPr>
      </w:pPr>
      <w:r w:rsidRPr="002E16CA">
        <w:rPr>
          <w:rFonts w:cstheme="minorHAnsi"/>
          <w:b/>
          <w:bCs/>
        </w:rPr>
        <w:t>Negative perceptions on role, participation and representation of women</w:t>
      </w:r>
    </w:p>
    <w:p w:rsidR="00411D3C" w:rsidRPr="002E16CA" w:rsidRDefault="00507482" w:rsidP="003417FA">
      <w:pPr>
        <w:pStyle w:val="NoSpacing"/>
        <w:rPr>
          <w:rFonts w:cstheme="minorHAnsi"/>
        </w:rPr>
      </w:pPr>
      <w:r w:rsidRPr="002E16CA">
        <w:rPr>
          <w:rFonts w:cstheme="minorHAnsi"/>
        </w:rPr>
        <w:t xml:space="preserve">An investigation focusing on Perceptions on role, participation and representation of women in </w:t>
      </w:r>
      <w:proofErr w:type="spellStart"/>
      <w:r w:rsidRPr="002E16CA">
        <w:rPr>
          <w:rFonts w:cstheme="minorHAnsi"/>
        </w:rPr>
        <w:t>Baidoa</w:t>
      </w:r>
      <w:proofErr w:type="spellEnd"/>
      <w:r w:rsidRPr="002E16CA">
        <w:rPr>
          <w:rFonts w:cstheme="minorHAnsi"/>
        </w:rPr>
        <w:t xml:space="preserve"> and </w:t>
      </w:r>
      <w:proofErr w:type="spellStart"/>
      <w:r w:rsidRPr="002E16CA">
        <w:rPr>
          <w:rFonts w:cstheme="minorHAnsi"/>
        </w:rPr>
        <w:t>Hudur</w:t>
      </w:r>
      <w:proofErr w:type="spellEnd"/>
      <w:r w:rsidRPr="002E16CA">
        <w:rPr>
          <w:rFonts w:cstheme="minorHAnsi"/>
        </w:rPr>
        <w:t>, a</w:t>
      </w:r>
      <w:r w:rsidR="00411D3C" w:rsidRPr="002E16CA">
        <w:rPr>
          <w:rFonts w:cstheme="minorHAnsi"/>
        </w:rPr>
        <w:t xml:space="preserve">ccording to the respondents </w:t>
      </w:r>
    </w:p>
    <w:p w:rsidR="00507482" w:rsidRPr="002E16CA" w:rsidRDefault="00411D3C" w:rsidP="003417FA">
      <w:pPr>
        <w:pStyle w:val="NoSpacing"/>
        <w:rPr>
          <w:rFonts w:cstheme="minorHAnsi"/>
        </w:rPr>
      </w:pPr>
      <w:r w:rsidRPr="002E16CA">
        <w:rPr>
          <w:rFonts w:cstheme="minorHAnsi"/>
        </w:rPr>
        <w:t>The c</w:t>
      </w:r>
      <w:r w:rsidR="00507482" w:rsidRPr="002E16CA">
        <w:rPr>
          <w:rFonts w:cstheme="minorHAnsi"/>
        </w:rPr>
        <w:t>lan elders believe that women do not have the capacity to represent their own clan.</w:t>
      </w:r>
    </w:p>
    <w:p w:rsidR="00507482" w:rsidRPr="002E16CA" w:rsidRDefault="00507482" w:rsidP="003417FA">
      <w:pPr>
        <w:pStyle w:val="NoSpacing"/>
        <w:rPr>
          <w:rFonts w:cstheme="minorHAnsi"/>
        </w:rPr>
      </w:pPr>
      <w:r w:rsidRPr="002E16CA">
        <w:rPr>
          <w:rFonts w:cstheme="minorHAnsi"/>
        </w:rPr>
        <w:t>Religious leaders believe that women are only half of men and are not also allowed to interact with other men</w:t>
      </w:r>
    </w:p>
    <w:p w:rsidR="00507482" w:rsidRPr="002E16CA" w:rsidRDefault="00507482" w:rsidP="003417FA">
      <w:pPr>
        <w:pStyle w:val="NoSpacing"/>
        <w:rPr>
          <w:rFonts w:cstheme="minorHAnsi"/>
          <w:b/>
          <w:bCs/>
        </w:rPr>
      </w:pPr>
      <w:r w:rsidRPr="002E16CA">
        <w:rPr>
          <w:rFonts w:cstheme="minorHAnsi"/>
          <w:b/>
          <w:bCs/>
        </w:rPr>
        <w:t>Men dominantly make key decisions</w:t>
      </w:r>
    </w:p>
    <w:p w:rsidR="00507482" w:rsidRPr="002E16CA" w:rsidRDefault="00507482" w:rsidP="003417FA">
      <w:pPr>
        <w:pStyle w:val="NoSpacing"/>
        <w:rPr>
          <w:rFonts w:cstheme="minorHAnsi"/>
        </w:rPr>
      </w:pPr>
      <w:r w:rsidRPr="002E16CA">
        <w:rPr>
          <w:rFonts w:cstheme="minorHAnsi"/>
        </w:rPr>
        <w:t>Within the communities in South West State both men and women engage in decision making at home, however, key decisions are made by men</w:t>
      </w:r>
    </w:p>
    <w:p w:rsidR="00507482" w:rsidRPr="002E16CA" w:rsidRDefault="00507482" w:rsidP="003417FA">
      <w:pPr>
        <w:pStyle w:val="NoSpacing"/>
        <w:rPr>
          <w:rFonts w:cstheme="minorHAnsi"/>
        </w:rPr>
      </w:pPr>
      <w:r w:rsidRPr="002E16CA">
        <w:rPr>
          <w:rFonts w:cstheme="minorHAnsi"/>
        </w:rPr>
        <w:t xml:space="preserve">Respondents had harmony of opinion on societal disparity regarding women and youth from the marginalized clans such as </w:t>
      </w:r>
      <w:proofErr w:type="spellStart"/>
      <w:r w:rsidRPr="002E16CA">
        <w:rPr>
          <w:rFonts w:cstheme="minorHAnsi"/>
        </w:rPr>
        <w:t>Jareerweyne</w:t>
      </w:r>
      <w:proofErr w:type="spellEnd"/>
      <w:r w:rsidRPr="002E16CA">
        <w:rPr>
          <w:rFonts w:cstheme="minorHAnsi"/>
        </w:rPr>
        <w:t xml:space="preserve">, </w:t>
      </w:r>
      <w:proofErr w:type="spellStart"/>
      <w:r w:rsidRPr="002E16CA">
        <w:rPr>
          <w:rFonts w:cstheme="minorHAnsi"/>
        </w:rPr>
        <w:t>Eyle</w:t>
      </w:r>
      <w:proofErr w:type="spellEnd"/>
      <w:r w:rsidRPr="002E16CA">
        <w:rPr>
          <w:rFonts w:cstheme="minorHAnsi"/>
        </w:rPr>
        <w:t xml:space="preserve"> and </w:t>
      </w:r>
      <w:proofErr w:type="spellStart"/>
      <w:r w:rsidRPr="002E16CA">
        <w:rPr>
          <w:rFonts w:cstheme="minorHAnsi"/>
        </w:rPr>
        <w:t>Ribo</w:t>
      </w:r>
      <w:proofErr w:type="spellEnd"/>
      <w:r w:rsidRPr="002E16CA">
        <w:rPr>
          <w:rFonts w:cstheme="minorHAnsi"/>
        </w:rPr>
        <w:t xml:space="preserve"> not given opportunity to participate and are strongly discriminated against by the community members. </w:t>
      </w:r>
    </w:p>
    <w:p w:rsidR="00507482" w:rsidRPr="002E16CA" w:rsidRDefault="00507482" w:rsidP="003417FA">
      <w:pPr>
        <w:pStyle w:val="NoSpacing"/>
        <w:rPr>
          <w:rFonts w:cstheme="minorHAnsi"/>
          <w:b/>
          <w:bCs/>
        </w:rPr>
      </w:pPr>
      <w:r w:rsidRPr="002E16CA">
        <w:rPr>
          <w:rFonts w:cstheme="minorHAnsi"/>
          <w:b/>
          <w:bCs/>
        </w:rPr>
        <w:t>Barriers to women’s participation and representation</w:t>
      </w:r>
    </w:p>
    <w:p w:rsidR="00507482" w:rsidRPr="002E16CA" w:rsidRDefault="00507482" w:rsidP="003417FA">
      <w:pPr>
        <w:pStyle w:val="NoSpacing"/>
        <w:rPr>
          <w:rFonts w:cstheme="minorHAnsi"/>
        </w:rPr>
      </w:pPr>
      <w:r w:rsidRPr="002E16CA">
        <w:rPr>
          <w:rFonts w:cstheme="minorHAnsi"/>
        </w:rPr>
        <w:t>Respondents shared the view that women are culturally considered less effective and cannot produce any tangible impacts if given higher responsibilities and also stressed on the fact that clan elders prefer men over women.</w:t>
      </w:r>
    </w:p>
    <w:p w:rsidR="00507482" w:rsidRPr="002E16CA" w:rsidRDefault="00507482" w:rsidP="003417FA">
      <w:pPr>
        <w:pStyle w:val="NoSpacing"/>
        <w:rPr>
          <w:rFonts w:cstheme="minorHAnsi"/>
        </w:rPr>
      </w:pPr>
      <w:r w:rsidRPr="002E16CA">
        <w:rPr>
          <w:rFonts w:cstheme="minorHAnsi"/>
        </w:rPr>
        <w:lastRenderedPageBreak/>
        <w:t>Lack of support from husbands and parents is key barrier that prevents women from participating in elections. During campaigns, money is a force to reckon with as an input to attract voters, however, women do not own premises which could generate income and financial resources to support their campaign.</w:t>
      </w:r>
    </w:p>
    <w:p w:rsidR="00507482" w:rsidRPr="002E16CA" w:rsidRDefault="00507482" w:rsidP="003417FA">
      <w:pPr>
        <w:pStyle w:val="NoSpacing"/>
        <w:rPr>
          <w:rFonts w:cstheme="minorHAnsi"/>
        </w:rPr>
      </w:pPr>
      <w:r w:rsidRPr="002E16CA">
        <w:rPr>
          <w:rFonts w:cstheme="minorHAnsi"/>
        </w:rPr>
        <w:t xml:space="preserve">During campaigns, women face threats from both </w:t>
      </w:r>
      <w:proofErr w:type="spellStart"/>
      <w:r w:rsidRPr="002E16CA">
        <w:rPr>
          <w:rFonts w:cstheme="minorHAnsi"/>
        </w:rPr>
        <w:t>Al-shabaab</w:t>
      </w:r>
      <w:proofErr w:type="spellEnd"/>
      <w:r w:rsidRPr="002E16CA">
        <w:rPr>
          <w:rFonts w:cstheme="minorHAnsi"/>
        </w:rPr>
        <w:t xml:space="preserve"> military groups and some community members, which consequently tends women to withdraw from the race.</w:t>
      </w:r>
    </w:p>
    <w:p w:rsidR="00507482" w:rsidRPr="002E16CA" w:rsidRDefault="00507482" w:rsidP="003417FA">
      <w:pPr>
        <w:pStyle w:val="NoSpacing"/>
        <w:rPr>
          <w:rFonts w:cstheme="minorHAnsi"/>
          <w:b/>
          <w:bCs/>
        </w:rPr>
      </w:pPr>
      <w:r w:rsidRPr="002E16CA">
        <w:rPr>
          <w:rFonts w:cstheme="minorHAnsi"/>
          <w:b/>
          <w:bCs/>
        </w:rPr>
        <w:t>Capacity gaps, needs and interests</w:t>
      </w:r>
    </w:p>
    <w:p w:rsidR="00507482" w:rsidRPr="002E16CA" w:rsidRDefault="00507482" w:rsidP="003417FA">
      <w:pPr>
        <w:pStyle w:val="NoSpacing"/>
        <w:rPr>
          <w:rFonts w:cstheme="minorHAnsi"/>
        </w:rPr>
      </w:pPr>
      <w:r w:rsidRPr="002E16CA">
        <w:rPr>
          <w:rFonts w:cstheme="minorHAnsi"/>
        </w:rPr>
        <w:t>Majority of the respondents stated that female politicians have insufficient knowledge and capacity to perform their functions</w:t>
      </w:r>
    </w:p>
    <w:p w:rsidR="00507482" w:rsidRPr="002E16CA" w:rsidRDefault="00507482" w:rsidP="003417FA">
      <w:pPr>
        <w:pStyle w:val="NoSpacing"/>
        <w:rPr>
          <w:rFonts w:cstheme="minorHAnsi"/>
        </w:rPr>
      </w:pPr>
      <w:r w:rsidRPr="002E16CA">
        <w:rPr>
          <w:rFonts w:cstheme="minorHAnsi"/>
        </w:rPr>
        <w:t>Female aspirants lack confidence, knowledge and skills to persuade and influence clan elders during electoral campaigns. Many people are convinced that women cannot persuade voters because of lack of campaign skills, public speaking, effective communication and lobbying skills</w:t>
      </w:r>
    </w:p>
    <w:p w:rsidR="00507482" w:rsidRPr="002E16CA" w:rsidRDefault="00507482" w:rsidP="003417FA">
      <w:pPr>
        <w:pStyle w:val="NoSpacing"/>
        <w:rPr>
          <w:rFonts w:cstheme="minorHAnsi"/>
        </w:rPr>
      </w:pPr>
      <w:r w:rsidRPr="002E16CA">
        <w:rPr>
          <w:rFonts w:cstheme="minorHAnsi"/>
        </w:rPr>
        <w:t xml:space="preserve">Community women and young women do not have the right information and are not familiar with political and decision making processes. </w:t>
      </w:r>
    </w:p>
    <w:p w:rsidR="00507482" w:rsidRPr="002E16CA" w:rsidRDefault="00507482" w:rsidP="003417FA">
      <w:pPr>
        <w:pStyle w:val="NoSpacing"/>
        <w:rPr>
          <w:rFonts w:cstheme="minorHAnsi"/>
        </w:rPr>
      </w:pPr>
      <w:r w:rsidRPr="002E16CA">
        <w:rPr>
          <w:rFonts w:cstheme="minorHAnsi"/>
        </w:rPr>
        <w:t>Women from marginalized groups don’t understand the importance of civic participation due to having limited education and therefore less interaction with the community.</w:t>
      </w:r>
    </w:p>
    <w:p w:rsidR="00507482" w:rsidRPr="002E16CA" w:rsidRDefault="00507482" w:rsidP="003417FA">
      <w:pPr>
        <w:pStyle w:val="NoSpacing"/>
        <w:rPr>
          <w:rFonts w:cstheme="minorHAnsi"/>
        </w:rPr>
      </w:pPr>
      <w:r w:rsidRPr="002E16CA">
        <w:rPr>
          <w:rFonts w:cstheme="minorHAnsi"/>
        </w:rPr>
        <w:t xml:space="preserve">Ministry of Women and Human Right Development does not currently have the capacity, and resources to perform its roles as the state machinery for promoting gender equality in SWS. </w:t>
      </w:r>
    </w:p>
    <w:p w:rsidR="00411D3C" w:rsidRPr="002E16CA" w:rsidRDefault="00411D3C" w:rsidP="003417FA">
      <w:pPr>
        <w:pStyle w:val="NoSpacing"/>
        <w:rPr>
          <w:rFonts w:cstheme="minorHAnsi"/>
          <w:b/>
          <w:bCs/>
        </w:rPr>
      </w:pPr>
    </w:p>
    <w:p w:rsidR="00507482" w:rsidRPr="002E16CA" w:rsidRDefault="00507482" w:rsidP="003417FA">
      <w:pPr>
        <w:pStyle w:val="NoSpacing"/>
        <w:rPr>
          <w:rFonts w:cstheme="minorHAnsi"/>
          <w:b/>
          <w:bCs/>
        </w:rPr>
      </w:pPr>
      <w:r w:rsidRPr="002E16CA">
        <w:rPr>
          <w:rFonts w:cstheme="minorHAnsi"/>
          <w:b/>
          <w:bCs/>
        </w:rPr>
        <w:t>INTRODUCTION</w:t>
      </w:r>
    </w:p>
    <w:p w:rsidR="00507482" w:rsidRPr="002E16CA" w:rsidRDefault="00507482" w:rsidP="003417FA">
      <w:pPr>
        <w:pStyle w:val="NoSpacing"/>
        <w:rPr>
          <w:rFonts w:cstheme="minorHAnsi"/>
        </w:rPr>
      </w:pPr>
      <w:r w:rsidRPr="002E16CA">
        <w:rPr>
          <w:rFonts w:cstheme="minorHAnsi"/>
        </w:rPr>
        <w:t>A capacity building and mentorship program wa</w:t>
      </w:r>
      <w:r w:rsidR="0015664A" w:rsidRPr="002E16CA">
        <w:rPr>
          <w:rFonts w:cstheme="minorHAnsi"/>
        </w:rPr>
        <w:t xml:space="preserve">s held in </w:t>
      </w:r>
      <w:proofErr w:type="spellStart"/>
      <w:r w:rsidR="0015664A" w:rsidRPr="002E16CA">
        <w:rPr>
          <w:rFonts w:cstheme="minorHAnsi"/>
        </w:rPr>
        <w:t>Baidoa</w:t>
      </w:r>
      <w:proofErr w:type="spellEnd"/>
      <w:r w:rsidR="0015664A" w:rsidRPr="002E16CA">
        <w:rPr>
          <w:rFonts w:cstheme="minorHAnsi"/>
        </w:rPr>
        <w:t xml:space="preserve"> for Ninety eight</w:t>
      </w:r>
      <w:r w:rsidRPr="002E16CA">
        <w:rPr>
          <w:rFonts w:cstheme="minorHAnsi"/>
        </w:rPr>
        <w:t xml:space="preserve"> people consisting of young women and men from </w:t>
      </w:r>
      <w:proofErr w:type="spellStart"/>
      <w:r w:rsidRPr="002E16CA">
        <w:rPr>
          <w:rFonts w:cstheme="minorHAnsi"/>
        </w:rPr>
        <w:t>Baidoa</w:t>
      </w:r>
      <w:proofErr w:type="spellEnd"/>
      <w:r w:rsidRPr="002E16CA">
        <w:rPr>
          <w:rFonts w:cstheme="minorHAnsi"/>
        </w:rPr>
        <w:t xml:space="preserve"> and </w:t>
      </w:r>
      <w:proofErr w:type="spellStart"/>
      <w:r w:rsidRPr="002E16CA">
        <w:rPr>
          <w:rFonts w:cstheme="minorHAnsi"/>
        </w:rPr>
        <w:t>Berdale</w:t>
      </w:r>
      <w:proofErr w:type="spellEnd"/>
      <w:r w:rsidRPr="002E16CA">
        <w:rPr>
          <w:rFonts w:cstheme="minorHAnsi"/>
        </w:rPr>
        <w:t xml:space="preserve"> who are in universities and schools, government officials and women group’s representatives. Forty eight beneficiaries whom 21 are males (including 4 district and Administration official) and 27 females (including 1 women group chairl</w:t>
      </w:r>
      <w:r w:rsidR="00213149" w:rsidRPr="002E16CA">
        <w:rPr>
          <w:rFonts w:cstheme="minorHAnsi"/>
        </w:rPr>
        <w:t xml:space="preserve">ady) come from </w:t>
      </w:r>
      <w:proofErr w:type="spellStart"/>
      <w:r w:rsidR="00213149" w:rsidRPr="002E16CA">
        <w:rPr>
          <w:rFonts w:cstheme="minorHAnsi"/>
        </w:rPr>
        <w:t>Baidoa</w:t>
      </w:r>
      <w:proofErr w:type="spellEnd"/>
      <w:r w:rsidR="00213149" w:rsidRPr="002E16CA">
        <w:rPr>
          <w:rFonts w:cstheme="minorHAnsi"/>
        </w:rPr>
        <w:t>. Fifty</w:t>
      </w:r>
      <w:r w:rsidRPr="002E16CA">
        <w:rPr>
          <w:rFonts w:cstheme="minorHAnsi"/>
        </w:rPr>
        <w:t xml:space="preserve"> participa</w:t>
      </w:r>
      <w:r w:rsidR="00213149" w:rsidRPr="002E16CA">
        <w:rPr>
          <w:rFonts w:cstheme="minorHAnsi"/>
        </w:rPr>
        <w:t xml:space="preserve">nts from </w:t>
      </w:r>
      <w:proofErr w:type="spellStart"/>
      <w:r w:rsidR="00213149" w:rsidRPr="002E16CA">
        <w:rPr>
          <w:rFonts w:cstheme="minorHAnsi"/>
        </w:rPr>
        <w:t>Berdale</w:t>
      </w:r>
      <w:proofErr w:type="spellEnd"/>
      <w:r w:rsidR="00213149" w:rsidRPr="002E16CA">
        <w:rPr>
          <w:rFonts w:cstheme="minorHAnsi"/>
        </w:rPr>
        <w:t xml:space="preserve"> consisted of 12</w:t>
      </w:r>
      <w:r w:rsidRPr="002E16CA">
        <w:rPr>
          <w:rFonts w:cstheme="minorHAnsi"/>
        </w:rPr>
        <w:t xml:space="preserve"> males (including a District commissioner and a youth Associat</w:t>
      </w:r>
      <w:r w:rsidR="00417405" w:rsidRPr="002E16CA">
        <w:rPr>
          <w:rFonts w:cstheme="minorHAnsi"/>
        </w:rPr>
        <w:t>ion Chairman) and 38</w:t>
      </w:r>
      <w:r w:rsidRPr="002E16CA">
        <w:rPr>
          <w:rFonts w:cstheme="minorHAnsi"/>
        </w:rPr>
        <w:t xml:space="preserve"> females (including 2 district council members). The beneficiaries were sub-divided into four groups of twenty. Each group had two days to cover five modules. Each working day was sub-divided into two sessions. The first session started in the morning at 08:00 am and ended at 10:00 am for a break. At 10:30 am, the participants resumed lessons until 12:30 pm and the lessons for the day ended. </w:t>
      </w:r>
    </w:p>
    <w:p w:rsidR="00411D3C" w:rsidRPr="002E16CA" w:rsidRDefault="00411D3C"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 xml:space="preserve">The training officially started on Wednesday 12th June and ended on Thursday 20th June 2019. The training continued throughout except on Friday 14th June, which was a resting day. </w:t>
      </w:r>
    </w:p>
    <w:p w:rsidR="00507482" w:rsidRPr="002E16CA" w:rsidRDefault="00507482" w:rsidP="003417FA">
      <w:pPr>
        <w:pStyle w:val="NoSpacing"/>
        <w:rPr>
          <w:rFonts w:cstheme="minorHAnsi"/>
        </w:rPr>
      </w:pPr>
      <w:r w:rsidRPr="002E16CA">
        <w:rPr>
          <w:rFonts w:cstheme="minorHAnsi"/>
        </w:rPr>
        <w:t xml:space="preserve">The beneficiaries consisted of young women of ages 15 to 25 years old from key universities and schools in </w:t>
      </w:r>
      <w:proofErr w:type="spellStart"/>
      <w:r w:rsidRPr="002E16CA">
        <w:rPr>
          <w:rFonts w:cstheme="minorHAnsi"/>
        </w:rPr>
        <w:t>Baidoa</w:t>
      </w:r>
      <w:proofErr w:type="spellEnd"/>
      <w:r w:rsidRPr="002E16CA">
        <w:rPr>
          <w:rFonts w:cstheme="minorHAnsi"/>
        </w:rPr>
        <w:t xml:space="preserve"> and </w:t>
      </w:r>
      <w:proofErr w:type="spellStart"/>
      <w:r w:rsidRPr="002E16CA">
        <w:rPr>
          <w:rFonts w:cstheme="minorHAnsi"/>
        </w:rPr>
        <w:t>Berdale</w:t>
      </w:r>
      <w:proofErr w:type="spellEnd"/>
      <w:r w:rsidRPr="002E16CA">
        <w:rPr>
          <w:rFonts w:cstheme="minorHAnsi"/>
        </w:rPr>
        <w:t xml:space="preserve"> districts, number of aspiring female candidates from different clans and sub-clans from the target districts.</w:t>
      </w:r>
    </w:p>
    <w:p w:rsidR="00411D3C" w:rsidRPr="002E16CA" w:rsidRDefault="00411D3C"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 xml:space="preserve">Other key target groups are men that include civil society </w:t>
      </w:r>
      <w:proofErr w:type="spellStart"/>
      <w:r w:rsidRPr="002E16CA">
        <w:rPr>
          <w:rFonts w:cstheme="minorHAnsi"/>
        </w:rPr>
        <w:t>organisations</w:t>
      </w:r>
      <w:proofErr w:type="spellEnd"/>
      <w:r w:rsidRPr="002E16CA">
        <w:rPr>
          <w:rFonts w:cstheme="minorHAnsi"/>
        </w:rPr>
        <w:t>, officials from district administrations and youth/community groups. These members were included in order to change the lives, roles and status of women in South West State of Somalia.</w:t>
      </w:r>
    </w:p>
    <w:p w:rsidR="00507482" w:rsidRPr="002E16CA" w:rsidRDefault="00507482" w:rsidP="003417FA">
      <w:pPr>
        <w:pStyle w:val="NoSpacing"/>
        <w:rPr>
          <w:rFonts w:cstheme="minorHAnsi"/>
        </w:rPr>
      </w:pPr>
      <w:r w:rsidRPr="002E16CA">
        <w:rPr>
          <w:rFonts w:cstheme="minorHAnsi"/>
        </w:rPr>
        <w:t xml:space="preserve">The selection criteria was done by the cooperating partners, both CRD and FCA and was based on the Do No Harm principles. The participants also included individuals from the traditionally marginalized communities; </w:t>
      </w:r>
      <w:proofErr w:type="spellStart"/>
      <w:r w:rsidRPr="002E16CA">
        <w:rPr>
          <w:rFonts w:cstheme="minorHAnsi"/>
        </w:rPr>
        <w:t>Eyle</w:t>
      </w:r>
      <w:proofErr w:type="spellEnd"/>
      <w:r w:rsidRPr="002E16CA">
        <w:rPr>
          <w:rFonts w:cstheme="minorHAnsi"/>
        </w:rPr>
        <w:t xml:space="preserve">, </w:t>
      </w:r>
      <w:proofErr w:type="spellStart"/>
      <w:r w:rsidRPr="002E16CA">
        <w:rPr>
          <w:rFonts w:cstheme="minorHAnsi"/>
        </w:rPr>
        <w:t>Jareer</w:t>
      </w:r>
      <w:proofErr w:type="spellEnd"/>
      <w:r w:rsidRPr="002E16CA">
        <w:rPr>
          <w:rFonts w:cstheme="minorHAnsi"/>
        </w:rPr>
        <w:t xml:space="preserve">, </w:t>
      </w:r>
      <w:proofErr w:type="spellStart"/>
      <w:r w:rsidRPr="002E16CA">
        <w:rPr>
          <w:rFonts w:cstheme="minorHAnsi"/>
        </w:rPr>
        <w:t>Shabelle</w:t>
      </w:r>
      <w:proofErr w:type="spellEnd"/>
      <w:r w:rsidRPr="002E16CA">
        <w:rPr>
          <w:rFonts w:cstheme="minorHAnsi"/>
        </w:rPr>
        <w:t xml:space="preserve"> and </w:t>
      </w:r>
      <w:proofErr w:type="spellStart"/>
      <w:r w:rsidRPr="002E16CA">
        <w:rPr>
          <w:rFonts w:cstheme="minorHAnsi"/>
        </w:rPr>
        <w:t>Baravnese</w:t>
      </w:r>
      <w:proofErr w:type="spellEnd"/>
      <w:r w:rsidRPr="002E16CA">
        <w:rPr>
          <w:rFonts w:cstheme="minorHAnsi"/>
        </w:rPr>
        <w:t>.</w:t>
      </w:r>
    </w:p>
    <w:p w:rsidR="00411D3C" w:rsidRPr="002E16CA" w:rsidRDefault="00411D3C"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The main aim was to foster their capacity, knowledge and skills. The program covered generic trainings on various topics such as law making, good governance, local governance, civic engagement, gender, human rights, and roles of different structures of government. The modules covered included women's rights and good governance, breaking the Barriers to women’s empowerment and Law Making Process.</w:t>
      </w:r>
    </w:p>
    <w:p w:rsidR="00507482" w:rsidRPr="002E16CA" w:rsidRDefault="00507482" w:rsidP="003417FA">
      <w:pPr>
        <w:pStyle w:val="NoSpacing"/>
        <w:rPr>
          <w:rFonts w:cstheme="minorHAnsi"/>
        </w:rPr>
      </w:pPr>
      <w:r w:rsidRPr="002E16CA">
        <w:rPr>
          <w:rFonts w:cstheme="minorHAnsi"/>
        </w:rPr>
        <w:lastRenderedPageBreak/>
        <w:t xml:space="preserve"> The training focused on imparting skills and knowledge that allow women to increase their technical knowledge on issues in various sectors of development, and at the same time build their confidence to meaningfully participate in public discussion, technical debates, advocacy forums and other dialogue platforms. </w:t>
      </w:r>
    </w:p>
    <w:p w:rsidR="00411D3C" w:rsidRPr="002E16CA" w:rsidRDefault="00411D3C"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The capacity building and mentorship program, promoted positive profiling of women. They were taught how outreach activities are carried out, regular sensitization and community mobilization. They were also taught how to broadcast positive messages and trigger the impact of advocacy and sensitization interventions.</w:t>
      </w:r>
    </w:p>
    <w:p w:rsidR="00411D3C" w:rsidRPr="002E16CA" w:rsidRDefault="00411D3C"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 xml:space="preserve">Cultural sensitivity was also considered throughout the training and the participants’ perception towards the advocacy messages and language applied was appropriate one. The application of ‘30% quota system at all levels of governance’ was the main advocacy and lobbying message with legislators and decision makers. </w:t>
      </w:r>
    </w:p>
    <w:p w:rsidR="00C7392C" w:rsidRPr="002E16CA" w:rsidRDefault="00C7392C" w:rsidP="003417FA">
      <w:pPr>
        <w:pStyle w:val="NoSpacing"/>
        <w:rPr>
          <w:rFonts w:cstheme="minorHAnsi"/>
        </w:rPr>
      </w:pPr>
    </w:p>
    <w:p w:rsidR="00C7392C" w:rsidRPr="002E16CA" w:rsidRDefault="00C7392C"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OBJECTIVES OF THE TRAINING</w:t>
      </w:r>
    </w:p>
    <w:p w:rsidR="00507482" w:rsidRPr="002E16CA" w:rsidRDefault="00507482" w:rsidP="003A3262">
      <w:pPr>
        <w:pStyle w:val="NoSpacing"/>
        <w:numPr>
          <w:ilvl w:val="0"/>
          <w:numId w:val="9"/>
        </w:numPr>
        <w:rPr>
          <w:rFonts w:cstheme="minorHAnsi"/>
        </w:rPr>
      </w:pPr>
      <w:r w:rsidRPr="002E16CA">
        <w:rPr>
          <w:rFonts w:cstheme="minorHAnsi"/>
        </w:rPr>
        <w:t xml:space="preserve">To provide skills to women leaders in the areas of local governance, lobbying, electoral campaigns, Civic education, </w:t>
      </w:r>
    </w:p>
    <w:p w:rsidR="00507482" w:rsidRPr="002E16CA" w:rsidRDefault="00507482" w:rsidP="003A3262">
      <w:pPr>
        <w:pStyle w:val="NoSpacing"/>
        <w:numPr>
          <w:ilvl w:val="0"/>
          <w:numId w:val="9"/>
        </w:numPr>
        <w:rPr>
          <w:rFonts w:cstheme="minorHAnsi"/>
        </w:rPr>
      </w:pPr>
      <w:r w:rsidRPr="002E16CA">
        <w:rPr>
          <w:rFonts w:cstheme="minorHAnsi"/>
        </w:rPr>
        <w:t>To foster self-reflection on the innate abilities of each individual leader, create awareness on the rights and responsibilities and power to challenge the status quo.</w:t>
      </w:r>
    </w:p>
    <w:p w:rsidR="00411D3C" w:rsidRPr="002E16CA" w:rsidRDefault="00411D3C"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TRAINING METHODOLOGIES</w:t>
      </w:r>
    </w:p>
    <w:p w:rsidR="00507482" w:rsidRPr="002E16CA" w:rsidRDefault="00507482" w:rsidP="003417FA">
      <w:pPr>
        <w:pStyle w:val="NoSpacing"/>
        <w:rPr>
          <w:rFonts w:cstheme="minorHAnsi"/>
        </w:rPr>
      </w:pPr>
      <w:r w:rsidRPr="002E16CA">
        <w:rPr>
          <w:rFonts w:cstheme="minorHAnsi"/>
        </w:rPr>
        <w:t>Throughout the training, the approach used was participatory in nature. The participants were encouraged to provide maximum and meaningful contribution. The methodology of the training was based on principles of adult learning.</w:t>
      </w:r>
    </w:p>
    <w:p w:rsidR="00507482" w:rsidRPr="002E16CA" w:rsidRDefault="00507482" w:rsidP="003A3262">
      <w:pPr>
        <w:pStyle w:val="NoSpacing"/>
        <w:numPr>
          <w:ilvl w:val="0"/>
          <w:numId w:val="10"/>
        </w:numPr>
        <w:rPr>
          <w:rFonts w:cstheme="minorHAnsi"/>
        </w:rPr>
      </w:pPr>
      <w:r w:rsidRPr="002E16CA">
        <w:rPr>
          <w:rFonts w:cstheme="minorHAnsi"/>
        </w:rPr>
        <w:t>Step by step training interactive &amp; participatory methods on different aspects of leadership within 2 days for each group.</w:t>
      </w:r>
    </w:p>
    <w:p w:rsidR="00507482" w:rsidRPr="002E16CA" w:rsidRDefault="00507482" w:rsidP="003A3262">
      <w:pPr>
        <w:pStyle w:val="NoSpacing"/>
        <w:numPr>
          <w:ilvl w:val="0"/>
          <w:numId w:val="10"/>
        </w:numPr>
        <w:rPr>
          <w:rFonts w:cstheme="minorHAnsi"/>
        </w:rPr>
      </w:pPr>
      <w:r w:rsidRPr="002E16CA">
        <w:rPr>
          <w:rFonts w:cstheme="minorHAnsi"/>
        </w:rPr>
        <w:t>To make best use of this training, participants must be actively participate and attend all of the training sessions</w:t>
      </w:r>
    </w:p>
    <w:p w:rsidR="00507482" w:rsidRPr="002E16CA" w:rsidRDefault="00507482" w:rsidP="003A3262">
      <w:pPr>
        <w:pStyle w:val="NoSpacing"/>
        <w:numPr>
          <w:ilvl w:val="0"/>
          <w:numId w:val="10"/>
        </w:numPr>
        <w:rPr>
          <w:rFonts w:cstheme="minorHAnsi"/>
        </w:rPr>
      </w:pPr>
      <w:r w:rsidRPr="002E16CA">
        <w:rPr>
          <w:rFonts w:cstheme="minorHAnsi"/>
        </w:rPr>
        <w:t>Brainstorming was used where lots of ideas are generated to find solutions or develop discussion</w:t>
      </w:r>
    </w:p>
    <w:p w:rsidR="00507482" w:rsidRPr="002E16CA" w:rsidRDefault="00507482" w:rsidP="003A3262">
      <w:pPr>
        <w:pStyle w:val="NoSpacing"/>
        <w:numPr>
          <w:ilvl w:val="0"/>
          <w:numId w:val="10"/>
        </w:numPr>
        <w:rPr>
          <w:rFonts w:cstheme="minorHAnsi"/>
        </w:rPr>
      </w:pPr>
      <w:r w:rsidRPr="002E16CA">
        <w:rPr>
          <w:rFonts w:cstheme="minorHAnsi"/>
        </w:rPr>
        <w:t xml:space="preserve">Small group discussions were used to explore concepts or to gain a particular outcome, small group discussions was used to foster team coherence. </w:t>
      </w:r>
    </w:p>
    <w:p w:rsidR="00507482" w:rsidRPr="002E16CA" w:rsidRDefault="00507482" w:rsidP="003A3262">
      <w:pPr>
        <w:pStyle w:val="NoSpacing"/>
        <w:numPr>
          <w:ilvl w:val="0"/>
          <w:numId w:val="10"/>
        </w:numPr>
        <w:rPr>
          <w:rFonts w:cstheme="minorHAnsi"/>
        </w:rPr>
      </w:pPr>
      <w:r w:rsidRPr="002E16CA">
        <w:rPr>
          <w:rFonts w:cstheme="minorHAnsi"/>
        </w:rPr>
        <w:t xml:space="preserve">Interactive exercises: Interactive exercises to facilitate team building and reinforce learning.  </w:t>
      </w:r>
    </w:p>
    <w:p w:rsidR="00507482" w:rsidRPr="002E16CA" w:rsidRDefault="00507482" w:rsidP="003A3262">
      <w:pPr>
        <w:pStyle w:val="NoSpacing"/>
        <w:numPr>
          <w:ilvl w:val="0"/>
          <w:numId w:val="10"/>
        </w:numPr>
        <w:rPr>
          <w:rFonts w:cstheme="minorHAnsi"/>
        </w:rPr>
      </w:pPr>
      <w:r w:rsidRPr="002E16CA">
        <w:rPr>
          <w:rFonts w:cstheme="minorHAnsi"/>
        </w:rPr>
        <w:t>Recapitulation of previous lessons</w:t>
      </w:r>
    </w:p>
    <w:p w:rsidR="00507482" w:rsidRPr="002E16CA" w:rsidRDefault="00507482" w:rsidP="003A3262">
      <w:pPr>
        <w:pStyle w:val="NoSpacing"/>
        <w:numPr>
          <w:ilvl w:val="0"/>
          <w:numId w:val="10"/>
        </w:numPr>
        <w:rPr>
          <w:rFonts w:cstheme="minorHAnsi"/>
        </w:rPr>
      </w:pPr>
      <w:r w:rsidRPr="002E16CA">
        <w:rPr>
          <w:rFonts w:cstheme="minorHAnsi"/>
        </w:rPr>
        <w:t>Role plays</w:t>
      </w:r>
    </w:p>
    <w:p w:rsidR="00411D3C" w:rsidRPr="002E16CA" w:rsidRDefault="00411D3C"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Through application of these methodologies participants are found to be highly participative, provided concrete subjects for discussion, brought participants' experiences into use and are usually highly motivated.</w:t>
      </w:r>
    </w:p>
    <w:p w:rsidR="00411D3C" w:rsidRPr="002E16CA" w:rsidRDefault="00411D3C"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EXPECTED OUTCOMES FROM THE TRAINING</w:t>
      </w:r>
    </w:p>
    <w:p w:rsidR="00507482" w:rsidRPr="002E16CA" w:rsidRDefault="00507482" w:rsidP="003417FA">
      <w:pPr>
        <w:pStyle w:val="NoSpacing"/>
        <w:numPr>
          <w:ilvl w:val="0"/>
          <w:numId w:val="7"/>
        </w:numPr>
        <w:rPr>
          <w:rFonts w:cstheme="minorHAnsi"/>
        </w:rPr>
      </w:pPr>
      <w:r w:rsidRPr="002E16CA">
        <w:rPr>
          <w:rFonts w:cstheme="minorHAnsi"/>
        </w:rPr>
        <w:t>Change in culture, norms and traditions factors that play a vital role in shaping the Somali society, so that women be viewed as effective and productive as men</w:t>
      </w:r>
    </w:p>
    <w:p w:rsidR="00507482" w:rsidRPr="002E16CA" w:rsidRDefault="00507482" w:rsidP="003417FA">
      <w:pPr>
        <w:pStyle w:val="NoSpacing"/>
        <w:numPr>
          <w:ilvl w:val="0"/>
          <w:numId w:val="7"/>
        </w:numPr>
        <w:rPr>
          <w:rFonts w:cstheme="minorHAnsi"/>
        </w:rPr>
      </w:pPr>
      <w:r w:rsidRPr="002E16CA">
        <w:rPr>
          <w:rFonts w:cstheme="minorHAnsi"/>
        </w:rPr>
        <w:t xml:space="preserve">Learn key human rights concepts, skills and how women involvement in political processes can be enhanced in Somalia. </w:t>
      </w:r>
    </w:p>
    <w:p w:rsidR="00507482" w:rsidRPr="002E16CA" w:rsidRDefault="00507482" w:rsidP="003417FA">
      <w:pPr>
        <w:pStyle w:val="NoSpacing"/>
        <w:numPr>
          <w:ilvl w:val="0"/>
          <w:numId w:val="7"/>
        </w:numPr>
        <w:rPr>
          <w:rFonts w:cstheme="minorHAnsi"/>
        </w:rPr>
      </w:pPr>
      <w:r w:rsidRPr="002E16CA">
        <w:rPr>
          <w:rFonts w:cstheme="minorHAnsi"/>
        </w:rPr>
        <w:lastRenderedPageBreak/>
        <w:t>Enables women to identify ways and mechanisms of penetrating the decision making process and local governance, as well as appreciating gender concepts, gender analysis, community mobilization and lobbying.</w:t>
      </w:r>
    </w:p>
    <w:p w:rsidR="00507482" w:rsidRPr="002E16CA" w:rsidRDefault="00507482" w:rsidP="003417FA">
      <w:pPr>
        <w:pStyle w:val="NoSpacing"/>
        <w:numPr>
          <w:ilvl w:val="0"/>
          <w:numId w:val="7"/>
        </w:numPr>
        <w:rPr>
          <w:rFonts w:cstheme="minorHAnsi"/>
        </w:rPr>
      </w:pPr>
      <w:r w:rsidRPr="002E16CA">
        <w:rPr>
          <w:rFonts w:cstheme="minorHAnsi"/>
        </w:rPr>
        <w:t>Learn the meaning of women’s empowerment in the local context of Somalia and in the global context as well;</w:t>
      </w:r>
    </w:p>
    <w:p w:rsidR="00507482" w:rsidRPr="002E16CA" w:rsidRDefault="00507482" w:rsidP="003417FA">
      <w:pPr>
        <w:pStyle w:val="NoSpacing"/>
        <w:numPr>
          <w:ilvl w:val="0"/>
          <w:numId w:val="7"/>
        </w:numPr>
        <w:rPr>
          <w:rFonts w:cstheme="minorHAnsi"/>
        </w:rPr>
      </w:pPr>
      <w:r w:rsidRPr="002E16CA">
        <w:rPr>
          <w:rFonts w:cstheme="minorHAnsi"/>
        </w:rPr>
        <w:t>The participants to Identify and understand barriers facing women in SWS, Somalia &amp; across the globe and Suggest ways to address these barriers</w:t>
      </w:r>
    </w:p>
    <w:p w:rsidR="00507482" w:rsidRPr="002E16CA" w:rsidRDefault="00507482" w:rsidP="003417FA">
      <w:pPr>
        <w:pStyle w:val="NoSpacing"/>
        <w:numPr>
          <w:ilvl w:val="0"/>
          <w:numId w:val="7"/>
        </w:numPr>
        <w:rPr>
          <w:rFonts w:cstheme="minorHAnsi"/>
        </w:rPr>
      </w:pPr>
      <w:r w:rsidRPr="002E16CA">
        <w:rPr>
          <w:rFonts w:cstheme="minorHAnsi"/>
        </w:rPr>
        <w:t xml:space="preserve">Understand the meaning of a Law and the process through which it is made in Somalia both at District and national level, </w:t>
      </w:r>
    </w:p>
    <w:p w:rsidR="00507482" w:rsidRPr="002E16CA" w:rsidRDefault="00507482" w:rsidP="003417FA">
      <w:pPr>
        <w:pStyle w:val="NoSpacing"/>
        <w:numPr>
          <w:ilvl w:val="0"/>
          <w:numId w:val="7"/>
        </w:numPr>
        <w:rPr>
          <w:rFonts w:cstheme="minorHAnsi"/>
        </w:rPr>
      </w:pPr>
      <w:r w:rsidRPr="002E16CA">
        <w:rPr>
          <w:rFonts w:cstheme="minorHAnsi"/>
        </w:rPr>
        <w:t>Equip women leaders with skills to sponsor Bills and review the Bills to ensure they are gender inclusive and sensitive.</w:t>
      </w:r>
    </w:p>
    <w:p w:rsidR="00507482" w:rsidRPr="002E16CA" w:rsidRDefault="00507482" w:rsidP="003417FA">
      <w:pPr>
        <w:pStyle w:val="NoSpacing"/>
        <w:numPr>
          <w:ilvl w:val="0"/>
          <w:numId w:val="7"/>
        </w:numPr>
        <w:rPr>
          <w:rFonts w:cstheme="minorHAnsi"/>
        </w:rPr>
      </w:pPr>
      <w:r w:rsidRPr="002E16CA">
        <w:rPr>
          <w:rFonts w:cstheme="minorHAnsi"/>
        </w:rPr>
        <w:t>Understand the meaning and importance of Civic Education from a women’s empowerment perspective and identify the different modes through which Civic education can be done in Somalia.</w:t>
      </w:r>
    </w:p>
    <w:p w:rsidR="00507482" w:rsidRPr="002E16CA" w:rsidRDefault="00507482" w:rsidP="003417FA">
      <w:pPr>
        <w:pStyle w:val="NoSpacing"/>
        <w:numPr>
          <w:ilvl w:val="0"/>
          <w:numId w:val="7"/>
        </w:numPr>
        <w:rPr>
          <w:rFonts w:cstheme="minorHAnsi"/>
        </w:rPr>
      </w:pPr>
      <w:r w:rsidRPr="002E16CA">
        <w:rPr>
          <w:rFonts w:cstheme="minorHAnsi"/>
        </w:rPr>
        <w:t xml:space="preserve">Understand the meaning of an election campaign; </w:t>
      </w:r>
    </w:p>
    <w:p w:rsidR="00507482" w:rsidRPr="002E16CA" w:rsidRDefault="00507482" w:rsidP="003417FA">
      <w:pPr>
        <w:pStyle w:val="NoSpacing"/>
        <w:numPr>
          <w:ilvl w:val="0"/>
          <w:numId w:val="7"/>
        </w:numPr>
        <w:rPr>
          <w:rFonts w:cstheme="minorHAnsi"/>
        </w:rPr>
      </w:pPr>
      <w:r w:rsidRPr="002E16CA">
        <w:rPr>
          <w:rFonts w:cstheme="minorHAnsi"/>
        </w:rPr>
        <w:t xml:space="preserve">Understand how women can be involved in the electoral campaign both at local and national level; </w:t>
      </w:r>
    </w:p>
    <w:p w:rsidR="00C7392C" w:rsidRPr="002E16CA" w:rsidRDefault="00507482" w:rsidP="003D4951">
      <w:pPr>
        <w:pStyle w:val="NoSpacing"/>
        <w:numPr>
          <w:ilvl w:val="0"/>
          <w:numId w:val="7"/>
        </w:numPr>
        <w:rPr>
          <w:rFonts w:cstheme="minorHAnsi"/>
        </w:rPr>
      </w:pPr>
      <w:r w:rsidRPr="002E16CA">
        <w:rPr>
          <w:rFonts w:cstheme="minorHAnsi"/>
        </w:rPr>
        <w:t>Understand how to build a winning campaign strategy including tips on how to funds raise.</w:t>
      </w:r>
    </w:p>
    <w:p w:rsidR="005E7374" w:rsidRPr="002E16CA" w:rsidRDefault="005E7374"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Training Material</w:t>
      </w:r>
    </w:p>
    <w:p w:rsidR="00507482" w:rsidRPr="002E16CA" w:rsidRDefault="00507482" w:rsidP="002562AD">
      <w:pPr>
        <w:pStyle w:val="NoSpacing"/>
        <w:numPr>
          <w:ilvl w:val="0"/>
          <w:numId w:val="8"/>
        </w:numPr>
        <w:rPr>
          <w:rFonts w:cstheme="minorHAnsi"/>
        </w:rPr>
      </w:pPr>
      <w:r w:rsidRPr="002E16CA">
        <w:rPr>
          <w:rFonts w:cstheme="minorHAnsi"/>
        </w:rPr>
        <w:t>Flip chart</w:t>
      </w:r>
    </w:p>
    <w:p w:rsidR="00507482" w:rsidRPr="002E16CA" w:rsidRDefault="00507482" w:rsidP="002562AD">
      <w:pPr>
        <w:pStyle w:val="NoSpacing"/>
        <w:numPr>
          <w:ilvl w:val="0"/>
          <w:numId w:val="8"/>
        </w:numPr>
        <w:rPr>
          <w:rFonts w:cstheme="minorHAnsi"/>
        </w:rPr>
      </w:pPr>
      <w:r w:rsidRPr="002E16CA">
        <w:rPr>
          <w:rFonts w:cstheme="minorHAnsi"/>
        </w:rPr>
        <w:t>Note books</w:t>
      </w:r>
    </w:p>
    <w:p w:rsidR="00507482" w:rsidRPr="002E16CA" w:rsidRDefault="00507482" w:rsidP="002562AD">
      <w:pPr>
        <w:pStyle w:val="NoSpacing"/>
        <w:numPr>
          <w:ilvl w:val="0"/>
          <w:numId w:val="8"/>
        </w:numPr>
        <w:rPr>
          <w:rFonts w:cstheme="minorHAnsi"/>
        </w:rPr>
      </w:pPr>
      <w:r w:rsidRPr="002E16CA">
        <w:rPr>
          <w:rFonts w:cstheme="minorHAnsi"/>
        </w:rPr>
        <w:t xml:space="preserve">Hard copy presentation notes handouts </w:t>
      </w:r>
    </w:p>
    <w:p w:rsidR="00507482" w:rsidRPr="002E16CA" w:rsidRDefault="00507482" w:rsidP="002562AD">
      <w:pPr>
        <w:pStyle w:val="NoSpacing"/>
        <w:numPr>
          <w:ilvl w:val="0"/>
          <w:numId w:val="8"/>
        </w:numPr>
        <w:rPr>
          <w:rFonts w:cstheme="minorHAnsi"/>
        </w:rPr>
      </w:pPr>
      <w:r w:rsidRPr="002E16CA">
        <w:rPr>
          <w:rFonts w:cstheme="minorHAnsi"/>
        </w:rPr>
        <w:t>Facilitator’s notes</w:t>
      </w:r>
    </w:p>
    <w:p w:rsidR="00507482" w:rsidRPr="002E16CA" w:rsidRDefault="00507482" w:rsidP="002562AD">
      <w:pPr>
        <w:pStyle w:val="NoSpacing"/>
        <w:numPr>
          <w:ilvl w:val="0"/>
          <w:numId w:val="8"/>
        </w:numPr>
        <w:rPr>
          <w:rFonts w:cstheme="minorHAnsi"/>
        </w:rPr>
      </w:pPr>
      <w:r w:rsidRPr="002E16CA">
        <w:rPr>
          <w:rFonts w:cstheme="minorHAnsi"/>
        </w:rPr>
        <w:t xml:space="preserve">Markers </w:t>
      </w:r>
    </w:p>
    <w:p w:rsidR="00507482" w:rsidRPr="002E16CA" w:rsidRDefault="00507482" w:rsidP="002562AD">
      <w:pPr>
        <w:pStyle w:val="NoSpacing"/>
        <w:numPr>
          <w:ilvl w:val="0"/>
          <w:numId w:val="8"/>
        </w:numPr>
        <w:rPr>
          <w:rFonts w:cstheme="minorHAnsi"/>
        </w:rPr>
      </w:pPr>
      <w:r w:rsidRPr="002E16CA">
        <w:rPr>
          <w:rFonts w:cstheme="minorHAnsi"/>
        </w:rPr>
        <w:t>Pens</w:t>
      </w:r>
    </w:p>
    <w:p w:rsidR="00507482" w:rsidRPr="002E16CA" w:rsidRDefault="00507482" w:rsidP="002562AD">
      <w:pPr>
        <w:pStyle w:val="NoSpacing"/>
        <w:numPr>
          <w:ilvl w:val="0"/>
          <w:numId w:val="8"/>
        </w:numPr>
        <w:rPr>
          <w:rFonts w:cstheme="minorHAnsi"/>
        </w:rPr>
      </w:pPr>
      <w:r w:rsidRPr="002E16CA">
        <w:rPr>
          <w:rFonts w:cstheme="minorHAnsi"/>
        </w:rPr>
        <w:t>Projector</w:t>
      </w:r>
    </w:p>
    <w:p w:rsidR="00411D3C" w:rsidRPr="002E16CA" w:rsidRDefault="00507482" w:rsidP="002562AD">
      <w:pPr>
        <w:pStyle w:val="NoSpacing"/>
        <w:numPr>
          <w:ilvl w:val="0"/>
          <w:numId w:val="8"/>
        </w:numPr>
        <w:rPr>
          <w:rFonts w:cstheme="minorHAnsi"/>
        </w:rPr>
      </w:pPr>
      <w:r w:rsidRPr="002E16CA">
        <w:rPr>
          <w:rFonts w:cstheme="minorHAnsi"/>
        </w:rPr>
        <w:t>Sticky note</w:t>
      </w:r>
    </w:p>
    <w:p w:rsidR="00411D3C" w:rsidRPr="002E16CA" w:rsidRDefault="00411D3C"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Visibility</w:t>
      </w:r>
    </w:p>
    <w:p w:rsidR="00507482" w:rsidRPr="002E16CA" w:rsidRDefault="00507482" w:rsidP="003417FA">
      <w:pPr>
        <w:pStyle w:val="NoSpacing"/>
        <w:rPr>
          <w:rFonts w:cstheme="minorHAnsi"/>
        </w:rPr>
      </w:pPr>
      <w:r w:rsidRPr="002E16CA">
        <w:rPr>
          <w:rFonts w:cstheme="minorHAnsi"/>
        </w:rPr>
        <w:t xml:space="preserve">The quality and degree of visible characters that covered the whole spectrum about the training was clearly exhibited on banners and fixed on the walls of the hall where the training was conducted. The banners also detailed the name of the program and the target groups, training period, logos and visual identities of South West State of Somalia, Ministry of Women Family affairs and Human rights development, Somali Stability Fund, Finish Church Aid and Center for Research and Dialogue. </w:t>
      </w:r>
    </w:p>
    <w:p w:rsidR="00411D3C" w:rsidRPr="002E16CA" w:rsidRDefault="00411D3C"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TRAINING PROCEEDINGS</w:t>
      </w:r>
    </w:p>
    <w:p w:rsidR="00507482" w:rsidRPr="002E16CA" w:rsidRDefault="00507482" w:rsidP="003417FA">
      <w:pPr>
        <w:pStyle w:val="NoSpacing"/>
        <w:rPr>
          <w:rFonts w:cstheme="minorHAnsi"/>
          <w:b/>
          <w:bCs/>
        </w:rPr>
      </w:pPr>
      <w:r w:rsidRPr="002E16CA">
        <w:rPr>
          <w:rFonts w:cstheme="minorHAnsi"/>
          <w:b/>
          <w:bCs/>
        </w:rPr>
        <w:t>NOTE: Four different groups were trained with the same Modules but of different days</w:t>
      </w:r>
    </w:p>
    <w:p w:rsidR="0096398B" w:rsidRPr="002E16CA" w:rsidRDefault="0096398B" w:rsidP="003417FA">
      <w:pPr>
        <w:pStyle w:val="NoSpacing"/>
        <w:rPr>
          <w:rFonts w:cstheme="minorHAnsi"/>
          <w:b/>
          <w:bCs/>
        </w:rPr>
      </w:pPr>
    </w:p>
    <w:p w:rsidR="00507482" w:rsidRPr="002E16CA" w:rsidRDefault="00507482" w:rsidP="003417FA">
      <w:pPr>
        <w:pStyle w:val="NoSpacing"/>
        <w:rPr>
          <w:rFonts w:cstheme="minorHAnsi"/>
          <w:b/>
          <w:bCs/>
        </w:rPr>
      </w:pPr>
      <w:r w:rsidRPr="002E16CA">
        <w:rPr>
          <w:rFonts w:cstheme="minorHAnsi"/>
          <w:b/>
          <w:bCs/>
        </w:rPr>
        <w:t xml:space="preserve">DAY ONE: First group of Participants from </w:t>
      </w:r>
      <w:proofErr w:type="spellStart"/>
      <w:r w:rsidRPr="002E16CA">
        <w:rPr>
          <w:rFonts w:cstheme="minorHAnsi"/>
          <w:b/>
          <w:bCs/>
        </w:rPr>
        <w:t>Baidoa</w:t>
      </w:r>
      <w:proofErr w:type="spellEnd"/>
      <w:r w:rsidRPr="002E16CA">
        <w:rPr>
          <w:rFonts w:cstheme="minorHAnsi"/>
          <w:b/>
          <w:bCs/>
        </w:rPr>
        <w:t xml:space="preserve"> started on 12th June 2019</w:t>
      </w:r>
    </w:p>
    <w:p w:rsidR="00507482" w:rsidRPr="002E16CA" w:rsidRDefault="00507482" w:rsidP="003417FA">
      <w:pPr>
        <w:pStyle w:val="NoSpacing"/>
        <w:rPr>
          <w:rFonts w:cstheme="minorHAnsi"/>
          <w:b/>
          <w:bCs/>
        </w:rPr>
      </w:pPr>
      <w:r w:rsidRPr="002E16CA">
        <w:rPr>
          <w:rFonts w:cstheme="minorHAnsi"/>
          <w:b/>
          <w:bCs/>
        </w:rPr>
        <w:t xml:space="preserve">                : Second group of Participants from </w:t>
      </w:r>
      <w:proofErr w:type="spellStart"/>
      <w:r w:rsidRPr="002E16CA">
        <w:rPr>
          <w:rFonts w:cstheme="minorHAnsi"/>
          <w:b/>
          <w:bCs/>
        </w:rPr>
        <w:t>Baidoa</w:t>
      </w:r>
      <w:proofErr w:type="spellEnd"/>
      <w:r w:rsidRPr="002E16CA">
        <w:rPr>
          <w:rFonts w:cstheme="minorHAnsi"/>
          <w:b/>
          <w:bCs/>
        </w:rPr>
        <w:t xml:space="preserve"> started on 15th June 2019</w:t>
      </w:r>
    </w:p>
    <w:p w:rsidR="00507482" w:rsidRPr="002E16CA" w:rsidRDefault="00507482" w:rsidP="003417FA">
      <w:pPr>
        <w:pStyle w:val="NoSpacing"/>
        <w:rPr>
          <w:rFonts w:cstheme="minorHAnsi"/>
          <w:b/>
          <w:bCs/>
        </w:rPr>
      </w:pPr>
      <w:r w:rsidRPr="002E16CA">
        <w:rPr>
          <w:rFonts w:cstheme="minorHAnsi"/>
          <w:b/>
          <w:bCs/>
        </w:rPr>
        <w:t xml:space="preserve">                : First group of Participants from </w:t>
      </w:r>
      <w:proofErr w:type="spellStart"/>
      <w:r w:rsidRPr="002E16CA">
        <w:rPr>
          <w:rFonts w:cstheme="minorHAnsi"/>
          <w:b/>
          <w:bCs/>
        </w:rPr>
        <w:t>Berdale</w:t>
      </w:r>
      <w:proofErr w:type="spellEnd"/>
      <w:r w:rsidRPr="002E16CA">
        <w:rPr>
          <w:rFonts w:cstheme="minorHAnsi"/>
          <w:b/>
          <w:bCs/>
        </w:rPr>
        <w:t xml:space="preserve"> started on 17th June 2019</w:t>
      </w:r>
    </w:p>
    <w:p w:rsidR="00507482" w:rsidRPr="002E16CA" w:rsidRDefault="00507482" w:rsidP="003417FA">
      <w:pPr>
        <w:pStyle w:val="NoSpacing"/>
        <w:rPr>
          <w:rFonts w:cstheme="minorHAnsi"/>
        </w:rPr>
      </w:pPr>
      <w:r w:rsidRPr="002E16CA">
        <w:rPr>
          <w:rFonts w:cstheme="minorHAnsi"/>
          <w:b/>
          <w:bCs/>
        </w:rPr>
        <w:t xml:space="preserve">                : Second group of Participants from </w:t>
      </w:r>
      <w:proofErr w:type="spellStart"/>
      <w:r w:rsidRPr="002E16CA">
        <w:rPr>
          <w:rFonts w:cstheme="minorHAnsi"/>
          <w:b/>
          <w:bCs/>
        </w:rPr>
        <w:t>Baidoa</w:t>
      </w:r>
      <w:proofErr w:type="spellEnd"/>
      <w:r w:rsidRPr="002E16CA">
        <w:rPr>
          <w:rFonts w:cstheme="minorHAnsi"/>
          <w:b/>
          <w:bCs/>
        </w:rPr>
        <w:t xml:space="preserve"> started on 19th June 2019</w:t>
      </w:r>
    </w:p>
    <w:p w:rsidR="00507482" w:rsidRPr="002E16CA" w:rsidRDefault="00507482" w:rsidP="003417FA">
      <w:pPr>
        <w:pStyle w:val="NoSpacing"/>
        <w:rPr>
          <w:rFonts w:cstheme="minorHAnsi"/>
          <w:b/>
          <w:bCs/>
        </w:rPr>
      </w:pPr>
      <w:r w:rsidRPr="002E16CA">
        <w:rPr>
          <w:rFonts w:cstheme="minorHAnsi"/>
          <w:b/>
          <w:bCs/>
        </w:rPr>
        <w:t>Official Opening</w:t>
      </w:r>
    </w:p>
    <w:p w:rsidR="00507482" w:rsidRPr="002E16CA" w:rsidRDefault="00507482" w:rsidP="003417FA">
      <w:pPr>
        <w:pStyle w:val="NoSpacing"/>
        <w:rPr>
          <w:rFonts w:cstheme="minorHAnsi"/>
        </w:rPr>
      </w:pPr>
      <w:r w:rsidRPr="002E16CA">
        <w:rPr>
          <w:rFonts w:cstheme="minorHAnsi"/>
        </w:rPr>
        <w:t>The CRD Regional program Coordinator and representative of the lead Agency, FCA welcomed the honorable guests from the Ministry of Women Family Affairs and Human rights Development, local authority representatives, the community elders, cooperating partner representatives, facilitators and participants</w:t>
      </w:r>
      <w:r w:rsidR="007E2EDB" w:rsidRPr="002E16CA">
        <w:rPr>
          <w:rFonts w:cstheme="minorHAnsi"/>
        </w:rPr>
        <w:t xml:space="preserve">. Honorable </w:t>
      </w:r>
      <w:proofErr w:type="spellStart"/>
      <w:r w:rsidR="007E2EDB" w:rsidRPr="002E16CA">
        <w:rPr>
          <w:rFonts w:cstheme="minorHAnsi"/>
        </w:rPr>
        <w:t>Feiza</w:t>
      </w:r>
      <w:proofErr w:type="spellEnd"/>
      <w:r w:rsidR="007E2EDB" w:rsidRPr="002E16CA">
        <w:rPr>
          <w:rFonts w:cstheme="minorHAnsi"/>
        </w:rPr>
        <w:t xml:space="preserve">, the </w:t>
      </w:r>
      <w:proofErr w:type="spellStart"/>
      <w:r w:rsidR="007E2EDB" w:rsidRPr="002E16CA">
        <w:rPr>
          <w:rFonts w:cstheme="minorHAnsi"/>
        </w:rPr>
        <w:t>MoWFAHRD</w:t>
      </w:r>
      <w:proofErr w:type="spellEnd"/>
      <w:r w:rsidR="007E2EDB" w:rsidRPr="002E16CA">
        <w:rPr>
          <w:rFonts w:cstheme="minorHAnsi"/>
        </w:rPr>
        <w:t>, t</w:t>
      </w:r>
      <w:r w:rsidRPr="002E16CA">
        <w:rPr>
          <w:rFonts w:cstheme="minorHAnsi"/>
        </w:rPr>
        <w:t>he CRD Regional Program Coordinator officially declared the training event open at 08:00 am and gave chance for all the participants to introduce themselves so that they get to know one another.</w:t>
      </w:r>
    </w:p>
    <w:p w:rsidR="0096398B" w:rsidRPr="002E16CA" w:rsidRDefault="0096398B"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 xml:space="preserve">Honorable </w:t>
      </w:r>
      <w:proofErr w:type="spellStart"/>
      <w:r w:rsidRPr="002E16CA">
        <w:rPr>
          <w:rFonts w:cstheme="minorHAnsi"/>
        </w:rPr>
        <w:t>Feiza</w:t>
      </w:r>
      <w:proofErr w:type="spellEnd"/>
      <w:r w:rsidRPr="002E16CA">
        <w:rPr>
          <w:rFonts w:cstheme="minorHAnsi"/>
        </w:rPr>
        <w:t xml:space="preserve"> talked to the participants and encouraged them to actively participate and employ the knowledge and skills they acquired. She also told them that they are agents of change in the communities they represent  </w:t>
      </w:r>
    </w:p>
    <w:p w:rsidR="006144C1" w:rsidRPr="002E16CA" w:rsidRDefault="006144C1" w:rsidP="006144C1">
      <w:pPr>
        <w:pStyle w:val="NoSpacing"/>
        <w:keepNext/>
      </w:pPr>
      <w:r w:rsidRPr="002E16CA">
        <w:rPr>
          <w:rFonts w:cstheme="minorHAnsi"/>
          <w:noProof/>
        </w:rPr>
        <w:drawing>
          <wp:anchor distT="0" distB="0" distL="114300" distR="114300" simplePos="0" relativeHeight="251665408" behindDoc="0" locked="0" layoutInCell="1" allowOverlap="1">
            <wp:simplePos x="0" y="0"/>
            <wp:positionH relativeFrom="column">
              <wp:posOffset>23478</wp:posOffset>
            </wp:positionH>
            <wp:positionV relativeFrom="paragraph">
              <wp:posOffset>0</wp:posOffset>
            </wp:positionV>
            <wp:extent cx="2726690" cy="1795780"/>
            <wp:effectExtent l="0" t="0" r="0" b="0"/>
            <wp:wrapSquare wrapText="bothSides"/>
            <wp:docPr id="31" name="Picture 31" descr="C:\Users\Abdirahman\Desktop\Photos\Resized\IMG_D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bdirahman\Desktop\Photos\Resized\IMG_D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6690" cy="1795780"/>
                    </a:xfrm>
                    <a:prstGeom prst="rect">
                      <a:avLst/>
                    </a:prstGeom>
                    <a:noFill/>
                    <a:ln>
                      <a:noFill/>
                    </a:ln>
                  </pic:spPr>
                </pic:pic>
              </a:graphicData>
            </a:graphic>
          </wp:anchor>
        </w:drawing>
      </w:r>
      <w:r w:rsidRPr="002E16CA">
        <w:rPr>
          <w:rFonts w:cstheme="minorHAnsi"/>
        </w:rPr>
        <w:t xml:space="preserve">          </w:t>
      </w:r>
      <w:r w:rsidRPr="002E16CA">
        <w:rPr>
          <w:rFonts w:cstheme="minorHAnsi"/>
          <w:noProof/>
        </w:rPr>
        <w:drawing>
          <wp:inline distT="0" distB="0" distL="0" distR="0">
            <wp:extent cx="2693123" cy="1811655"/>
            <wp:effectExtent l="0" t="0" r="0" b="0"/>
            <wp:docPr id="32" name="Picture 32" descr="C:\Users\Abdirahman\Desktop\Photos\Resized\_MG_02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bdirahman\Desktop\Photos\Resized\_MG_0265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9245" cy="1842681"/>
                    </a:xfrm>
                    <a:prstGeom prst="rect">
                      <a:avLst/>
                    </a:prstGeom>
                    <a:noFill/>
                    <a:ln>
                      <a:noFill/>
                    </a:ln>
                  </pic:spPr>
                </pic:pic>
              </a:graphicData>
            </a:graphic>
          </wp:inline>
        </w:drawing>
      </w:r>
    </w:p>
    <w:p w:rsidR="00D135AA" w:rsidRPr="002E16CA" w:rsidRDefault="006144C1" w:rsidP="006144C1">
      <w:pPr>
        <w:pStyle w:val="Caption"/>
      </w:pPr>
      <w:r w:rsidRPr="002E16CA">
        <w:t xml:space="preserve">Figure </w:t>
      </w:r>
      <w:r w:rsidR="008F1282">
        <w:rPr>
          <w:noProof/>
        </w:rPr>
        <w:fldChar w:fldCharType="begin"/>
      </w:r>
      <w:r w:rsidR="008F1282">
        <w:rPr>
          <w:noProof/>
        </w:rPr>
        <w:instrText xml:space="preserve"> SEQ Figure \* ARABIC </w:instrText>
      </w:r>
      <w:r w:rsidR="008F1282">
        <w:rPr>
          <w:noProof/>
        </w:rPr>
        <w:fldChar w:fldCharType="separate"/>
      </w:r>
      <w:r w:rsidR="00D1441F" w:rsidRPr="002E16CA">
        <w:rPr>
          <w:noProof/>
        </w:rPr>
        <w:t>2</w:t>
      </w:r>
      <w:r w:rsidR="008F1282">
        <w:rPr>
          <w:noProof/>
        </w:rPr>
        <w:fldChar w:fldCharType="end"/>
      </w:r>
      <w:r w:rsidRPr="002E16CA">
        <w:rPr>
          <w:lang w:val="en-GB"/>
        </w:rPr>
        <w:t xml:space="preserve"> The Director General for the Ministry of Women, Family affairs and Human Rights Development (left) and the deputy Governor for Bay Region (right) talking to participants.</w:t>
      </w:r>
    </w:p>
    <w:p w:rsidR="00507482" w:rsidRPr="002E16CA" w:rsidRDefault="00507482" w:rsidP="003417FA">
      <w:pPr>
        <w:pStyle w:val="NoSpacing"/>
        <w:rPr>
          <w:rFonts w:cstheme="minorHAnsi"/>
          <w:b/>
          <w:bCs/>
        </w:rPr>
      </w:pPr>
      <w:r w:rsidRPr="002E16CA">
        <w:rPr>
          <w:rFonts w:cstheme="minorHAnsi"/>
          <w:b/>
          <w:bCs/>
        </w:rPr>
        <w:t>Registration of participants</w:t>
      </w:r>
    </w:p>
    <w:p w:rsidR="00B70F52" w:rsidRPr="002E16CA" w:rsidRDefault="00B70F52" w:rsidP="003417FA">
      <w:pPr>
        <w:pStyle w:val="NoSpacing"/>
        <w:rPr>
          <w:rFonts w:cstheme="minorHAnsi"/>
          <w:b/>
          <w:bCs/>
        </w:rPr>
      </w:pPr>
    </w:p>
    <w:tbl>
      <w:tblPr>
        <w:tblStyle w:val="TableGrid"/>
        <w:tblW w:w="0" w:type="auto"/>
        <w:tblLook w:val="04A0" w:firstRow="1" w:lastRow="0" w:firstColumn="1" w:lastColumn="0" w:noHBand="0" w:noVBand="1"/>
      </w:tblPr>
      <w:tblGrid>
        <w:gridCol w:w="822"/>
        <w:gridCol w:w="1050"/>
        <w:gridCol w:w="2029"/>
        <w:gridCol w:w="2473"/>
        <w:gridCol w:w="709"/>
        <w:gridCol w:w="868"/>
        <w:gridCol w:w="833"/>
      </w:tblGrid>
      <w:tr w:rsidR="00463DAA" w:rsidRPr="002E16CA" w:rsidTr="00463DAA">
        <w:tc>
          <w:tcPr>
            <w:tcW w:w="822" w:type="dxa"/>
          </w:tcPr>
          <w:p w:rsidR="002D0434" w:rsidRPr="002E16CA" w:rsidRDefault="002D0434" w:rsidP="003417FA">
            <w:pPr>
              <w:pStyle w:val="NoSpacing"/>
              <w:rPr>
                <w:rFonts w:cstheme="minorHAnsi"/>
              </w:rPr>
            </w:pPr>
            <w:r w:rsidRPr="002E16CA">
              <w:rPr>
                <w:rFonts w:cstheme="minorHAnsi"/>
              </w:rPr>
              <w:t>Group</w:t>
            </w:r>
          </w:p>
        </w:tc>
        <w:tc>
          <w:tcPr>
            <w:tcW w:w="1050" w:type="dxa"/>
          </w:tcPr>
          <w:p w:rsidR="002D0434" w:rsidRPr="002E16CA" w:rsidRDefault="002D0434" w:rsidP="003417FA">
            <w:pPr>
              <w:pStyle w:val="NoSpacing"/>
              <w:rPr>
                <w:rFonts w:cstheme="minorHAnsi"/>
              </w:rPr>
            </w:pPr>
            <w:r w:rsidRPr="002E16CA">
              <w:rPr>
                <w:rFonts w:cstheme="minorHAnsi"/>
              </w:rPr>
              <w:t>District</w:t>
            </w:r>
          </w:p>
        </w:tc>
        <w:tc>
          <w:tcPr>
            <w:tcW w:w="2029" w:type="dxa"/>
          </w:tcPr>
          <w:p w:rsidR="002D0434" w:rsidRPr="002E16CA" w:rsidRDefault="00371B21" w:rsidP="00B469F7">
            <w:pPr>
              <w:pStyle w:val="NoSpacing"/>
              <w:rPr>
                <w:rFonts w:cstheme="minorHAnsi"/>
              </w:rPr>
            </w:pPr>
            <w:r w:rsidRPr="002E16CA">
              <w:rPr>
                <w:rFonts w:cstheme="minorHAnsi"/>
              </w:rPr>
              <w:t>Institution</w:t>
            </w:r>
          </w:p>
        </w:tc>
        <w:tc>
          <w:tcPr>
            <w:tcW w:w="2473" w:type="dxa"/>
          </w:tcPr>
          <w:p w:rsidR="002D0434" w:rsidRPr="002E16CA" w:rsidRDefault="00371B21" w:rsidP="003417FA">
            <w:pPr>
              <w:pStyle w:val="NoSpacing"/>
              <w:rPr>
                <w:rFonts w:cstheme="minorHAnsi"/>
              </w:rPr>
            </w:pPr>
            <w:r w:rsidRPr="002E16CA">
              <w:rPr>
                <w:rFonts w:cstheme="minorHAnsi"/>
              </w:rPr>
              <w:t>Title</w:t>
            </w:r>
          </w:p>
        </w:tc>
        <w:tc>
          <w:tcPr>
            <w:tcW w:w="709" w:type="dxa"/>
          </w:tcPr>
          <w:p w:rsidR="002D0434" w:rsidRPr="002E16CA" w:rsidRDefault="00371B21" w:rsidP="003417FA">
            <w:pPr>
              <w:pStyle w:val="NoSpacing"/>
              <w:rPr>
                <w:rFonts w:cstheme="minorHAnsi"/>
              </w:rPr>
            </w:pPr>
            <w:r w:rsidRPr="002E16CA">
              <w:rPr>
                <w:rFonts w:cstheme="minorHAnsi"/>
              </w:rPr>
              <w:t>Male</w:t>
            </w:r>
          </w:p>
        </w:tc>
        <w:tc>
          <w:tcPr>
            <w:tcW w:w="868" w:type="dxa"/>
          </w:tcPr>
          <w:p w:rsidR="002D0434" w:rsidRPr="002E16CA" w:rsidRDefault="00371B21" w:rsidP="003417FA">
            <w:pPr>
              <w:pStyle w:val="NoSpacing"/>
              <w:rPr>
                <w:rFonts w:cstheme="minorHAnsi"/>
              </w:rPr>
            </w:pPr>
            <w:r w:rsidRPr="002E16CA">
              <w:rPr>
                <w:rFonts w:cstheme="minorHAnsi"/>
              </w:rPr>
              <w:t>Female</w:t>
            </w:r>
          </w:p>
        </w:tc>
        <w:tc>
          <w:tcPr>
            <w:tcW w:w="833" w:type="dxa"/>
          </w:tcPr>
          <w:p w:rsidR="002D0434" w:rsidRPr="002E16CA" w:rsidRDefault="002D0434" w:rsidP="003417FA">
            <w:pPr>
              <w:pStyle w:val="NoSpacing"/>
              <w:rPr>
                <w:rFonts w:cstheme="minorHAnsi"/>
              </w:rPr>
            </w:pPr>
            <w:r w:rsidRPr="002E16CA">
              <w:rPr>
                <w:rFonts w:cstheme="minorHAnsi"/>
              </w:rPr>
              <w:t>Total</w:t>
            </w:r>
          </w:p>
        </w:tc>
      </w:tr>
      <w:tr w:rsidR="00463DAA" w:rsidRPr="002E16CA" w:rsidTr="00463DAA">
        <w:tc>
          <w:tcPr>
            <w:tcW w:w="822" w:type="dxa"/>
          </w:tcPr>
          <w:p w:rsidR="00371B21" w:rsidRPr="002E16CA" w:rsidRDefault="00371B21" w:rsidP="00371B21">
            <w:pPr>
              <w:pStyle w:val="NoSpacing"/>
              <w:rPr>
                <w:rFonts w:cstheme="minorHAnsi"/>
              </w:rPr>
            </w:pPr>
          </w:p>
        </w:tc>
        <w:tc>
          <w:tcPr>
            <w:tcW w:w="1050" w:type="dxa"/>
          </w:tcPr>
          <w:p w:rsidR="00371B21" w:rsidRPr="002E16CA" w:rsidRDefault="00371B21" w:rsidP="00371B21">
            <w:pPr>
              <w:pStyle w:val="NoSpacing"/>
              <w:rPr>
                <w:rFonts w:cstheme="minorHAnsi"/>
              </w:rPr>
            </w:pPr>
            <w:proofErr w:type="spellStart"/>
            <w:r w:rsidRPr="002E16CA">
              <w:rPr>
                <w:rFonts w:cstheme="minorHAnsi"/>
              </w:rPr>
              <w:t>Baidoa</w:t>
            </w:r>
            <w:proofErr w:type="spellEnd"/>
          </w:p>
        </w:tc>
        <w:tc>
          <w:tcPr>
            <w:tcW w:w="2029" w:type="dxa"/>
          </w:tcPr>
          <w:p w:rsidR="00371B21" w:rsidRPr="002E16CA" w:rsidRDefault="00371B21" w:rsidP="00371B21">
            <w:pPr>
              <w:pStyle w:val="NoSpacing"/>
              <w:rPr>
                <w:rFonts w:cstheme="minorHAnsi"/>
              </w:rPr>
            </w:pPr>
            <w:r w:rsidRPr="002E16CA">
              <w:rPr>
                <w:rFonts w:cstheme="minorHAnsi"/>
              </w:rPr>
              <w:t>Universities/Schools</w:t>
            </w:r>
          </w:p>
        </w:tc>
        <w:tc>
          <w:tcPr>
            <w:tcW w:w="2473" w:type="dxa"/>
          </w:tcPr>
          <w:p w:rsidR="00371B21" w:rsidRPr="002E16CA" w:rsidRDefault="00371B21" w:rsidP="00371B21">
            <w:pPr>
              <w:pStyle w:val="NoSpacing"/>
              <w:rPr>
                <w:rFonts w:cstheme="minorHAnsi"/>
              </w:rPr>
            </w:pPr>
            <w:r w:rsidRPr="002E16CA">
              <w:rPr>
                <w:rFonts w:cstheme="minorHAnsi"/>
              </w:rPr>
              <w:t>Students</w:t>
            </w:r>
          </w:p>
        </w:tc>
        <w:tc>
          <w:tcPr>
            <w:tcW w:w="709" w:type="dxa"/>
          </w:tcPr>
          <w:p w:rsidR="00371B21" w:rsidRPr="002E16CA" w:rsidRDefault="00371B21" w:rsidP="0015664A">
            <w:pPr>
              <w:pStyle w:val="NoSpacing"/>
              <w:jc w:val="center"/>
              <w:rPr>
                <w:rFonts w:cstheme="minorHAnsi"/>
              </w:rPr>
            </w:pPr>
            <w:r w:rsidRPr="002E16CA">
              <w:rPr>
                <w:rFonts w:cstheme="minorHAnsi"/>
              </w:rPr>
              <w:t>17</w:t>
            </w:r>
          </w:p>
        </w:tc>
        <w:tc>
          <w:tcPr>
            <w:tcW w:w="868" w:type="dxa"/>
          </w:tcPr>
          <w:p w:rsidR="00371B21" w:rsidRPr="002E16CA" w:rsidRDefault="00371B21" w:rsidP="0015664A">
            <w:pPr>
              <w:pStyle w:val="NoSpacing"/>
              <w:jc w:val="center"/>
              <w:rPr>
                <w:rFonts w:cstheme="minorHAnsi"/>
              </w:rPr>
            </w:pPr>
          </w:p>
        </w:tc>
        <w:tc>
          <w:tcPr>
            <w:tcW w:w="833" w:type="dxa"/>
          </w:tcPr>
          <w:p w:rsidR="00371B21" w:rsidRPr="002E16CA" w:rsidRDefault="00371B21" w:rsidP="0015664A">
            <w:pPr>
              <w:pStyle w:val="NoSpacing"/>
              <w:jc w:val="center"/>
              <w:rPr>
                <w:rFonts w:cstheme="minorHAnsi"/>
              </w:rPr>
            </w:pPr>
            <w:r w:rsidRPr="002E16CA">
              <w:rPr>
                <w:rFonts w:cstheme="minorHAnsi"/>
              </w:rPr>
              <w:t>17</w:t>
            </w:r>
          </w:p>
        </w:tc>
      </w:tr>
      <w:tr w:rsidR="0015664A" w:rsidRPr="002E16CA" w:rsidTr="00463DAA">
        <w:tc>
          <w:tcPr>
            <w:tcW w:w="822" w:type="dxa"/>
          </w:tcPr>
          <w:p w:rsidR="0015664A" w:rsidRPr="002E16CA" w:rsidRDefault="0015664A" w:rsidP="00371B21">
            <w:pPr>
              <w:pStyle w:val="NoSpacing"/>
              <w:rPr>
                <w:rFonts w:cstheme="minorHAnsi"/>
              </w:rPr>
            </w:pPr>
          </w:p>
        </w:tc>
        <w:tc>
          <w:tcPr>
            <w:tcW w:w="1050" w:type="dxa"/>
            <w:vMerge w:val="restart"/>
          </w:tcPr>
          <w:p w:rsidR="0015664A" w:rsidRPr="002E16CA" w:rsidRDefault="0015664A" w:rsidP="00371B21">
            <w:pPr>
              <w:pStyle w:val="NoSpacing"/>
              <w:rPr>
                <w:rFonts w:cstheme="minorHAnsi"/>
              </w:rPr>
            </w:pPr>
          </w:p>
        </w:tc>
        <w:tc>
          <w:tcPr>
            <w:tcW w:w="2029" w:type="dxa"/>
          </w:tcPr>
          <w:p w:rsidR="0015664A" w:rsidRPr="002E16CA" w:rsidRDefault="0015664A" w:rsidP="00371B21">
            <w:pPr>
              <w:pStyle w:val="NoSpacing"/>
              <w:rPr>
                <w:rFonts w:cstheme="minorHAnsi"/>
              </w:rPr>
            </w:pPr>
            <w:r w:rsidRPr="002E16CA">
              <w:rPr>
                <w:rFonts w:cstheme="minorHAnsi"/>
              </w:rPr>
              <w:t>Government Administration</w:t>
            </w:r>
          </w:p>
        </w:tc>
        <w:tc>
          <w:tcPr>
            <w:tcW w:w="2473" w:type="dxa"/>
          </w:tcPr>
          <w:p w:rsidR="0015664A" w:rsidRPr="002E16CA" w:rsidRDefault="0015664A" w:rsidP="00371B21">
            <w:pPr>
              <w:pStyle w:val="NoSpacing"/>
              <w:rPr>
                <w:rFonts w:cstheme="minorHAnsi"/>
              </w:rPr>
            </w:pPr>
            <w:r w:rsidRPr="002E16CA">
              <w:rPr>
                <w:rFonts w:cstheme="minorHAnsi"/>
              </w:rPr>
              <w:t>District/Regional Administration officials</w:t>
            </w:r>
          </w:p>
        </w:tc>
        <w:tc>
          <w:tcPr>
            <w:tcW w:w="709" w:type="dxa"/>
          </w:tcPr>
          <w:p w:rsidR="0015664A" w:rsidRPr="002E16CA" w:rsidRDefault="0015664A" w:rsidP="0015664A">
            <w:pPr>
              <w:pStyle w:val="NoSpacing"/>
              <w:jc w:val="center"/>
              <w:rPr>
                <w:rFonts w:cstheme="minorHAnsi"/>
              </w:rPr>
            </w:pPr>
            <w:r w:rsidRPr="002E16CA">
              <w:rPr>
                <w:rFonts w:cstheme="minorHAnsi"/>
              </w:rPr>
              <w:t>4</w:t>
            </w:r>
          </w:p>
        </w:tc>
        <w:tc>
          <w:tcPr>
            <w:tcW w:w="868" w:type="dxa"/>
          </w:tcPr>
          <w:p w:rsidR="0015664A" w:rsidRPr="002E16CA" w:rsidRDefault="0015664A" w:rsidP="0015664A">
            <w:pPr>
              <w:pStyle w:val="NoSpacing"/>
              <w:jc w:val="center"/>
              <w:rPr>
                <w:rFonts w:cstheme="minorHAnsi"/>
              </w:rPr>
            </w:pPr>
          </w:p>
        </w:tc>
        <w:tc>
          <w:tcPr>
            <w:tcW w:w="833" w:type="dxa"/>
          </w:tcPr>
          <w:p w:rsidR="0015664A" w:rsidRPr="002E16CA" w:rsidRDefault="0015664A" w:rsidP="0015664A">
            <w:pPr>
              <w:pStyle w:val="NoSpacing"/>
              <w:jc w:val="center"/>
              <w:rPr>
                <w:rFonts w:cstheme="minorHAnsi"/>
              </w:rPr>
            </w:pPr>
            <w:r w:rsidRPr="002E16CA">
              <w:rPr>
                <w:rFonts w:cstheme="minorHAnsi"/>
              </w:rPr>
              <w:t>4</w:t>
            </w:r>
          </w:p>
        </w:tc>
      </w:tr>
      <w:tr w:rsidR="0015664A" w:rsidRPr="002E16CA" w:rsidTr="00463DAA">
        <w:tc>
          <w:tcPr>
            <w:tcW w:w="822" w:type="dxa"/>
          </w:tcPr>
          <w:p w:rsidR="0015664A" w:rsidRPr="002E16CA" w:rsidRDefault="0015664A" w:rsidP="00371B21">
            <w:pPr>
              <w:pStyle w:val="NoSpacing"/>
              <w:rPr>
                <w:rFonts w:cstheme="minorHAnsi"/>
              </w:rPr>
            </w:pPr>
          </w:p>
        </w:tc>
        <w:tc>
          <w:tcPr>
            <w:tcW w:w="1050" w:type="dxa"/>
            <w:vMerge/>
          </w:tcPr>
          <w:p w:rsidR="0015664A" w:rsidRPr="002E16CA" w:rsidRDefault="0015664A" w:rsidP="00371B21">
            <w:pPr>
              <w:pStyle w:val="NoSpacing"/>
              <w:rPr>
                <w:rFonts w:cstheme="minorHAnsi"/>
              </w:rPr>
            </w:pPr>
          </w:p>
        </w:tc>
        <w:tc>
          <w:tcPr>
            <w:tcW w:w="2029" w:type="dxa"/>
          </w:tcPr>
          <w:p w:rsidR="0015664A" w:rsidRPr="002E16CA" w:rsidRDefault="0015664A" w:rsidP="00371B21">
            <w:pPr>
              <w:pStyle w:val="NoSpacing"/>
              <w:rPr>
                <w:rFonts w:cstheme="minorHAnsi"/>
              </w:rPr>
            </w:pPr>
            <w:r w:rsidRPr="002E16CA">
              <w:rPr>
                <w:rFonts w:cstheme="minorHAnsi"/>
              </w:rPr>
              <w:t xml:space="preserve">Universities/schools </w:t>
            </w:r>
          </w:p>
        </w:tc>
        <w:tc>
          <w:tcPr>
            <w:tcW w:w="2473" w:type="dxa"/>
          </w:tcPr>
          <w:p w:rsidR="0015664A" w:rsidRPr="002E16CA" w:rsidRDefault="0015664A" w:rsidP="00371B21">
            <w:pPr>
              <w:pStyle w:val="NoSpacing"/>
              <w:rPr>
                <w:rFonts w:cstheme="minorHAnsi"/>
              </w:rPr>
            </w:pPr>
            <w:r w:rsidRPr="002E16CA">
              <w:rPr>
                <w:rFonts w:cstheme="minorHAnsi"/>
              </w:rPr>
              <w:t xml:space="preserve">Students </w:t>
            </w:r>
          </w:p>
        </w:tc>
        <w:tc>
          <w:tcPr>
            <w:tcW w:w="709" w:type="dxa"/>
          </w:tcPr>
          <w:p w:rsidR="0015664A" w:rsidRPr="002E16CA" w:rsidRDefault="0015664A" w:rsidP="0015664A">
            <w:pPr>
              <w:pStyle w:val="NoSpacing"/>
              <w:jc w:val="center"/>
              <w:rPr>
                <w:rFonts w:cstheme="minorHAnsi"/>
              </w:rPr>
            </w:pPr>
          </w:p>
        </w:tc>
        <w:tc>
          <w:tcPr>
            <w:tcW w:w="868" w:type="dxa"/>
          </w:tcPr>
          <w:p w:rsidR="0015664A" w:rsidRPr="002E16CA" w:rsidRDefault="0015664A" w:rsidP="0015664A">
            <w:pPr>
              <w:pStyle w:val="NoSpacing"/>
              <w:jc w:val="center"/>
              <w:rPr>
                <w:rFonts w:cstheme="minorHAnsi"/>
              </w:rPr>
            </w:pPr>
            <w:r w:rsidRPr="002E16CA">
              <w:rPr>
                <w:rFonts w:cstheme="minorHAnsi"/>
              </w:rPr>
              <w:t>26</w:t>
            </w:r>
          </w:p>
        </w:tc>
        <w:tc>
          <w:tcPr>
            <w:tcW w:w="833" w:type="dxa"/>
          </w:tcPr>
          <w:p w:rsidR="0015664A" w:rsidRPr="002E16CA" w:rsidRDefault="0015664A" w:rsidP="0015664A">
            <w:pPr>
              <w:pStyle w:val="NoSpacing"/>
              <w:jc w:val="center"/>
              <w:rPr>
                <w:rFonts w:cstheme="minorHAnsi"/>
              </w:rPr>
            </w:pPr>
            <w:r w:rsidRPr="002E16CA">
              <w:rPr>
                <w:rFonts w:cstheme="minorHAnsi"/>
              </w:rPr>
              <w:t>26</w:t>
            </w:r>
          </w:p>
        </w:tc>
      </w:tr>
      <w:tr w:rsidR="0015664A" w:rsidRPr="002E16CA" w:rsidTr="00463DAA">
        <w:tc>
          <w:tcPr>
            <w:tcW w:w="822" w:type="dxa"/>
          </w:tcPr>
          <w:p w:rsidR="0015664A" w:rsidRPr="002E16CA" w:rsidRDefault="0015664A" w:rsidP="00371B21">
            <w:pPr>
              <w:pStyle w:val="NoSpacing"/>
              <w:rPr>
                <w:rFonts w:cstheme="minorHAnsi"/>
              </w:rPr>
            </w:pPr>
          </w:p>
        </w:tc>
        <w:tc>
          <w:tcPr>
            <w:tcW w:w="1050" w:type="dxa"/>
            <w:vMerge/>
          </w:tcPr>
          <w:p w:rsidR="0015664A" w:rsidRPr="002E16CA" w:rsidRDefault="0015664A" w:rsidP="00371B21">
            <w:pPr>
              <w:pStyle w:val="NoSpacing"/>
              <w:rPr>
                <w:rFonts w:cstheme="minorHAnsi"/>
              </w:rPr>
            </w:pPr>
          </w:p>
        </w:tc>
        <w:tc>
          <w:tcPr>
            <w:tcW w:w="2029" w:type="dxa"/>
          </w:tcPr>
          <w:p w:rsidR="0015664A" w:rsidRPr="002E16CA" w:rsidRDefault="0015664A" w:rsidP="00371B21">
            <w:pPr>
              <w:pStyle w:val="NoSpacing"/>
              <w:rPr>
                <w:rFonts w:cstheme="minorHAnsi"/>
              </w:rPr>
            </w:pPr>
            <w:r w:rsidRPr="002E16CA">
              <w:rPr>
                <w:rFonts w:cstheme="minorHAnsi"/>
              </w:rPr>
              <w:t xml:space="preserve">Women group </w:t>
            </w:r>
          </w:p>
        </w:tc>
        <w:tc>
          <w:tcPr>
            <w:tcW w:w="2473" w:type="dxa"/>
          </w:tcPr>
          <w:p w:rsidR="0015664A" w:rsidRPr="002E16CA" w:rsidRDefault="0015664A" w:rsidP="00371B21">
            <w:pPr>
              <w:pStyle w:val="NoSpacing"/>
              <w:rPr>
                <w:rFonts w:cstheme="minorHAnsi"/>
              </w:rPr>
            </w:pPr>
            <w:r w:rsidRPr="002E16CA">
              <w:rPr>
                <w:rFonts w:cstheme="minorHAnsi"/>
              </w:rPr>
              <w:t xml:space="preserve">Chairlady </w:t>
            </w:r>
          </w:p>
        </w:tc>
        <w:tc>
          <w:tcPr>
            <w:tcW w:w="709" w:type="dxa"/>
          </w:tcPr>
          <w:p w:rsidR="0015664A" w:rsidRPr="002E16CA" w:rsidRDefault="0015664A" w:rsidP="0015664A">
            <w:pPr>
              <w:pStyle w:val="NoSpacing"/>
              <w:jc w:val="center"/>
              <w:rPr>
                <w:rFonts w:cstheme="minorHAnsi"/>
              </w:rPr>
            </w:pPr>
          </w:p>
        </w:tc>
        <w:tc>
          <w:tcPr>
            <w:tcW w:w="868" w:type="dxa"/>
          </w:tcPr>
          <w:p w:rsidR="0015664A" w:rsidRPr="002E16CA" w:rsidRDefault="0015664A" w:rsidP="0015664A">
            <w:pPr>
              <w:pStyle w:val="NoSpacing"/>
              <w:jc w:val="center"/>
              <w:rPr>
                <w:rFonts w:cstheme="minorHAnsi"/>
              </w:rPr>
            </w:pPr>
            <w:r w:rsidRPr="002E16CA">
              <w:rPr>
                <w:rFonts w:cstheme="minorHAnsi"/>
              </w:rPr>
              <w:t>1</w:t>
            </w:r>
          </w:p>
        </w:tc>
        <w:tc>
          <w:tcPr>
            <w:tcW w:w="833" w:type="dxa"/>
          </w:tcPr>
          <w:p w:rsidR="0015664A" w:rsidRPr="002E16CA" w:rsidRDefault="0015664A" w:rsidP="0015664A">
            <w:pPr>
              <w:pStyle w:val="NoSpacing"/>
              <w:jc w:val="center"/>
              <w:rPr>
                <w:rFonts w:cstheme="minorHAnsi"/>
              </w:rPr>
            </w:pPr>
            <w:r w:rsidRPr="002E16CA">
              <w:rPr>
                <w:rFonts w:cstheme="minorHAnsi"/>
              </w:rPr>
              <w:t>1</w:t>
            </w:r>
          </w:p>
        </w:tc>
      </w:tr>
      <w:tr w:rsidR="00463DAA" w:rsidRPr="002E16CA" w:rsidTr="00463DAA">
        <w:tc>
          <w:tcPr>
            <w:tcW w:w="822" w:type="dxa"/>
          </w:tcPr>
          <w:p w:rsidR="00371B21" w:rsidRPr="002E16CA" w:rsidRDefault="00371B21" w:rsidP="00371B21">
            <w:pPr>
              <w:pStyle w:val="NoSpacing"/>
              <w:rPr>
                <w:rFonts w:cstheme="minorHAnsi"/>
              </w:rPr>
            </w:pPr>
          </w:p>
        </w:tc>
        <w:tc>
          <w:tcPr>
            <w:tcW w:w="1050" w:type="dxa"/>
          </w:tcPr>
          <w:p w:rsidR="00371B21" w:rsidRPr="002E16CA" w:rsidRDefault="00371B21" w:rsidP="00371B21">
            <w:pPr>
              <w:pStyle w:val="NoSpacing"/>
              <w:rPr>
                <w:rFonts w:cstheme="minorHAnsi"/>
              </w:rPr>
            </w:pPr>
            <w:proofErr w:type="spellStart"/>
            <w:r w:rsidRPr="002E16CA">
              <w:rPr>
                <w:rFonts w:cstheme="minorHAnsi"/>
              </w:rPr>
              <w:t>Berdale</w:t>
            </w:r>
            <w:proofErr w:type="spellEnd"/>
          </w:p>
        </w:tc>
        <w:tc>
          <w:tcPr>
            <w:tcW w:w="2029" w:type="dxa"/>
          </w:tcPr>
          <w:p w:rsidR="00371B21" w:rsidRPr="002E16CA" w:rsidRDefault="00371B21" w:rsidP="00371B21">
            <w:pPr>
              <w:pStyle w:val="NoSpacing"/>
              <w:rPr>
                <w:rFonts w:cstheme="minorHAnsi"/>
              </w:rPr>
            </w:pPr>
            <w:r w:rsidRPr="002E16CA">
              <w:rPr>
                <w:rFonts w:cstheme="minorHAnsi"/>
              </w:rPr>
              <w:t>Universities/schools</w:t>
            </w:r>
          </w:p>
        </w:tc>
        <w:tc>
          <w:tcPr>
            <w:tcW w:w="2473" w:type="dxa"/>
          </w:tcPr>
          <w:p w:rsidR="00371B21" w:rsidRPr="002E16CA" w:rsidRDefault="00371B21" w:rsidP="00371B21">
            <w:pPr>
              <w:pStyle w:val="NoSpacing"/>
              <w:rPr>
                <w:rFonts w:cstheme="minorHAnsi"/>
              </w:rPr>
            </w:pPr>
            <w:r w:rsidRPr="002E16CA">
              <w:rPr>
                <w:rFonts w:cstheme="minorHAnsi"/>
              </w:rPr>
              <w:t>Students</w:t>
            </w:r>
          </w:p>
        </w:tc>
        <w:tc>
          <w:tcPr>
            <w:tcW w:w="709" w:type="dxa"/>
          </w:tcPr>
          <w:p w:rsidR="00371B21" w:rsidRPr="002E16CA" w:rsidRDefault="00371B21" w:rsidP="0015664A">
            <w:pPr>
              <w:pStyle w:val="NoSpacing"/>
              <w:jc w:val="center"/>
              <w:rPr>
                <w:rFonts w:cstheme="minorHAnsi"/>
              </w:rPr>
            </w:pPr>
            <w:r w:rsidRPr="002E16CA">
              <w:rPr>
                <w:rFonts w:cstheme="minorHAnsi"/>
              </w:rPr>
              <w:t>10</w:t>
            </w:r>
          </w:p>
        </w:tc>
        <w:tc>
          <w:tcPr>
            <w:tcW w:w="868" w:type="dxa"/>
          </w:tcPr>
          <w:p w:rsidR="00371B21" w:rsidRPr="002E16CA" w:rsidRDefault="00371B21" w:rsidP="0015664A">
            <w:pPr>
              <w:pStyle w:val="NoSpacing"/>
              <w:jc w:val="center"/>
              <w:rPr>
                <w:rFonts w:cstheme="minorHAnsi"/>
              </w:rPr>
            </w:pPr>
          </w:p>
        </w:tc>
        <w:tc>
          <w:tcPr>
            <w:tcW w:w="833" w:type="dxa"/>
          </w:tcPr>
          <w:p w:rsidR="00371B21" w:rsidRPr="002E16CA" w:rsidRDefault="00371B21" w:rsidP="0015664A">
            <w:pPr>
              <w:pStyle w:val="NoSpacing"/>
              <w:jc w:val="center"/>
              <w:rPr>
                <w:rFonts w:cstheme="minorHAnsi"/>
              </w:rPr>
            </w:pPr>
            <w:r w:rsidRPr="002E16CA">
              <w:rPr>
                <w:rFonts w:cstheme="minorHAnsi"/>
              </w:rPr>
              <w:t>10</w:t>
            </w:r>
          </w:p>
        </w:tc>
      </w:tr>
      <w:tr w:rsidR="0015664A" w:rsidRPr="002E16CA" w:rsidTr="00463DAA">
        <w:tc>
          <w:tcPr>
            <w:tcW w:w="822" w:type="dxa"/>
          </w:tcPr>
          <w:p w:rsidR="0015664A" w:rsidRPr="002E16CA" w:rsidRDefault="0015664A" w:rsidP="00371B21">
            <w:pPr>
              <w:pStyle w:val="NoSpacing"/>
              <w:rPr>
                <w:rFonts w:cstheme="minorHAnsi"/>
              </w:rPr>
            </w:pPr>
          </w:p>
        </w:tc>
        <w:tc>
          <w:tcPr>
            <w:tcW w:w="1050" w:type="dxa"/>
            <w:vMerge w:val="restart"/>
          </w:tcPr>
          <w:p w:rsidR="0015664A" w:rsidRPr="002E16CA" w:rsidRDefault="0015664A" w:rsidP="00371B21">
            <w:pPr>
              <w:pStyle w:val="NoSpacing"/>
              <w:rPr>
                <w:rFonts w:cstheme="minorHAnsi"/>
              </w:rPr>
            </w:pPr>
          </w:p>
        </w:tc>
        <w:tc>
          <w:tcPr>
            <w:tcW w:w="2029" w:type="dxa"/>
          </w:tcPr>
          <w:p w:rsidR="0015664A" w:rsidRPr="002E16CA" w:rsidRDefault="0015664A" w:rsidP="00371B21">
            <w:pPr>
              <w:pStyle w:val="NoSpacing"/>
              <w:rPr>
                <w:rFonts w:cstheme="minorHAnsi"/>
              </w:rPr>
            </w:pPr>
            <w:r w:rsidRPr="002E16CA">
              <w:rPr>
                <w:rFonts w:cstheme="minorHAnsi"/>
              </w:rPr>
              <w:t>Universities/schools</w:t>
            </w:r>
          </w:p>
        </w:tc>
        <w:tc>
          <w:tcPr>
            <w:tcW w:w="2473" w:type="dxa"/>
          </w:tcPr>
          <w:p w:rsidR="0015664A" w:rsidRPr="002E16CA" w:rsidRDefault="0015664A" w:rsidP="00371B21">
            <w:pPr>
              <w:pStyle w:val="NoSpacing"/>
              <w:rPr>
                <w:rFonts w:cstheme="minorHAnsi"/>
              </w:rPr>
            </w:pPr>
            <w:r w:rsidRPr="002E16CA">
              <w:rPr>
                <w:rFonts w:cstheme="minorHAnsi"/>
              </w:rPr>
              <w:t>Students</w:t>
            </w:r>
          </w:p>
        </w:tc>
        <w:tc>
          <w:tcPr>
            <w:tcW w:w="709" w:type="dxa"/>
          </w:tcPr>
          <w:p w:rsidR="0015664A" w:rsidRPr="002E16CA" w:rsidRDefault="0015664A" w:rsidP="0015664A">
            <w:pPr>
              <w:pStyle w:val="NoSpacing"/>
              <w:jc w:val="center"/>
              <w:rPr>
                <w:rFonts w:cstheme="minorHAnsi"/>
              </w:rPr>
            </w:pPr>
          </w:p>
        </w:tc>
        <w:tc>
          <w:tcPr>
            <w:tcW w:w="868" w:type="dxa"/>
          </w:tcPr>
          <w:p w:rsidR="0015664A" w:rsidRPr="002E16CA" w:rsidRDefault="0015664A" w:rsidP="0015664A">
            <w:pPr>
              <w:pStyle w:val="NoSpacing"/>
              <w:jc w:val="center"/>
              <w:rPr>
                <w:rFonts w:cstheme="minorHAnsi"/>
              </w:rPr>
            </w:pPr>
            <w:r w:rsidRPr="002E16CA">
              <w:rPr>
                <w:rFonts w:cstheme="minorHAnsi"/>
              </w:rPr>
              <w:t>36</w:t>
            </w:r>
          </w:p>
        </w:tc>
        <w:tc>
          <w:tcPr>
            <w:tcW w:w="833" w:type="dxa"/>
          </w:tcPr>
          <w:p w:rsidR="0015664A" w:rsidRPr="002E16CA" w:rsidRDefault="0015664A" w:rsidP="0015664A">
            <w:pPr>
              <w:pStyle w:val="NoSpacing"/>
              <w:jc w:val="center"/>
              <w:rPr>
                <w:rFonts w:cstheme="minorHAnsi"/>
              </w:rPr>
            </w:pPr>
            <w:r w:rsidRPr="002E16CA">
              <w:rPr>
                <w:rFonts w:cstheme="minorHAnsi"/>
              </w:rPr>
              <w:t>36</w:t>
            </w:r>
          </w:p>
        </w:tc>
      </w:tr>
      <w:tr w:rsidR="0015664A" w:rsidRPr="002E16CA" w:rsidTr="00463DAA">
        <w:tc>
          <w:tcPr>
            <w:tcW w:w="822" w:type="dxa"/>
          </w:tcPr>
          <w:p w:rsidR="0015664A" w:rsidRPr="002E16CA" w:rsidRDefault="0015664A" w:rsidP="00371B21">
            <w:pPr>
              <w:pStyle w:val="NoSpacing"/>
              <w:rPr>
                <w:rFonts w:cstheme="minorHAnsi"/>
              </w:rPr>
            </w:pPr>
          </w:p>
        </w:tc>
        <w:tc>
          <w:tcPr>
            <w:tcW w:w="1050" w:type="dxa"/>
            <w:vMerge/>
          </w:tcPr>
          <w:p w:rsidR="0015664A" w:rsidRPr="002E16CA" w:rsidRDefault="0015664A" w:rsidP="00371B21">
            <w:pPr>
              <w:pStyle w:val="NoSpacing"/>
              <w:rPr>
                <w:rFonts w:cstheme="minorHAnsi"/>
              </w:rPr>
            </w:pPr>
          </w:p>
        </w:tc>
        <w:tc>
          <w:tcPr>
            <w:tcW w:w="2029" w:type="dxa"/>
          </w:tcPr>
          <w:p w:rsidR="0015664A" w:rsidRPr="002E16CA" w:rsidRDefault="0015664A" w:rsidP="00371B21">
            <w:pPr>
              <w:pStyle w:val="NoSpacing"/>
              <w:rPr>
                <w:rFonts w:cstheme="minorHAnsi"/>
              </w:rPr>
            </w:pPr>
            <w:r w:rsidRPr="002E16CA">
              <w:rPr>
                <w:rFonts w:cstheme="minorHAnsi"/>
              </w:rPr>
              <w:t>Local government</w:t>
            </w:r>
          </w:p>
        </w:tc>
        <w:tc>
          <w:tcPr>
            <w:tcW w:w="2473" w:type="dxa"/>
          </w:tcPr>
          <w:p w:rsidR="0015664A" w:rsidRPr="002E16CA" w:rsidRDefault="0015664A" w:rsidP="00371B21">
            <w:pPr>
              <w:pStyle w:val="NoSpacing"/>
              <w:rPr>
                <w:rFonts w:cstheme="minorHAnsi"/>
              </w:rPr>
            </w:pPr>
            <w:r w:rsidRPr="002E16CA">
              <w:rPr>
                <w:rFonts w:cstheme="minorHAnsi"/>
              </w:rPr>
              <w:t>District council members</w:t>
            </w:r>
          </w:p>
        </w:tc>
        <w:tc>
          <w:tcPr>
            <w:tcW w:w="709" w:type="dxa"/>
          </w:tcPr>
          <w:p w:rsidR="0015664A" w:rsidRPr="002E16CA" w:rsidRDefault="0015664A" w:rsidP="0015664A">
            <w:pPr>
              <w:pStyle w:val="NoSpacing"/>
              <w:jc w:val="center"/>
              <w:rPr>
                <w:rFonts w:cstheme="minorHAnsi"/>
              </w:rPr>
            </w:pPr>
          </w:p>
        </w:tc>
        <w:tc>
          <w:tcPr>
            <w:tcW w:w="868" w:type="dxa"/>
          </w:tcPr>
          <w:p w:rsidR="0015664A" w:rsidRPr="002E16CA" w:rsidRDefault="0015664A" w:rsidP="0015664A">
            <w:pPr>
              <w:pStyle w:val="NoSpacing"/>
              <w:jc w:val="center"/>
              <w:rPr>
                <w:rFonts w:cstheme="minorHAnsi"/>
              </w:rPr>
            </w:pPr>
            <w:r w:rsidRPr="002E16CA">
              <w:rPr>
                <w:rFonts w:cstheme="minorHAnsi"/>
              </w:rPr>
              <w:t>2</w:t>
            </w:r>
          </w:p>
        </w:tc>
        <w:tc>
          <w:tcPr>
            <w:tcW w:w="833" w:type="dxa"/>
          </w:tcPr>
          <w:p w:rsidR="0015664A" w:rsidRPr="002E16CA" w:rsidRDefault="0015664A" w:rsidP="0015664A">
            <w:pPr>
              <w:pStyle w:val="NoSpacing"/>
              <w:jc w:val="center"/>
              <w:rPr>
                <w:rFonts w:cstheme="minorHAnsi"/>
              </w:rPr>
            </w:pPr>
            <w:r w:rsidRPr="002E16CA">
              <w:rPr>
                <w:rFonts w:cstheme="minorHAnsi"/>
              </w:rPr>
              <w:t>2</w:t>
            </w:r>
          </w:p>
        </w:tc>
      </w:tr>
      <w:tr w:rsidR="0015664A" w:rsidRPr="002E16CA" w:rsidTr="00463DAA">
        <w:tc>
          <w:tcPr>
            <w:tcW w:w="822" w:type="dxa"/>
          </w:tcPr>
          <w:p w:rsidR="0015664A" w:rsidRPr="002E16CA" w:rsidRDefault="0015664A" w:rsidP="00371B21">
            <w:pPr>
              <w:pStyle w:val="NoSpacing"/>
              <w:rPr>
                <w:rFonts w:cstheme="minorHAnsi"/>
              </w:rPr>
            </w:pPr>
          </w:p>
        </w:tc>
        <w:tc>
          <w:tcPr>
            <w:tcW w:w="1050" w:type="dxa"/>
            <w:vMerge/>
          </w:tcPr>
          <w:p w:rsidR="0015664A" w:rsidRPr="002E16CA" w:rsidRDefault="0015664A" w:rsidP="00371B21">
            <w:pPr>
              <w:pStyle w:val="NoSpacing"/>
              <w:rPr>
                <w:rFonts w:cstheme="minorHAnsi"/>
              </w:rPr>
            </w:pPr>
          </w:p>
        </w:tc>
        <w:tc>
          <w:tcPr>
            <w:tcW w:w="2029" w:type="dxa"/>
          </w:tcPr>
          <w:p w:rsidR="0015664A" w:rsidRPr="002E16CA" w:rsidRDefault="0015664A" w:rsidP="00371B21">
            <w:pPr>
              <w:pStyle w:val="NoSpacing"/>
              <w:rPr>
                <w:rFonts w:cstheme="minorHAnsi"/>
              </w:rPr>
            </w:pPr>
            <w:r w:rsidRPr="002E16CA">
              <w:rPr>
                <w:rFonts w:cstheme="minorHAnsi"/>
              </w:rPr>
              <w:t xml:space="preserve">Government Administration </w:t>
            </w:r>
          </w:p>
        </w:tc>
        <w:tc>
          <w:tcPr>
            <w:tcW w:w="2473" w:type="dxa"/>
          </w:tcPr>
          <w:p w:rsidR="0015664A" w:rsidRPr="002E16CA" w:rsidRDefault="0015664A" w:rsidP="00371B21">
            <w:pPr>
              <w:pStyle w:val="NoSpacing"/>
              <w:rPr>
                <w:rFonts w:cstheme="minorHAnsi"/>
              </w:rPr>
            </w:pPr>
            <w:r w:rsidRPr="002E16CA">
              <w:rPr>
                <w:rFonts w:cstheme="minorHAnsi"/>
              </w:rPr>
              <w:t>District Commissioner</w:t>
            </w:r>
          </w:p>
        </w:tc>
        <w:tc>
          <w:tcPr>
            <w:tcW w:w="709" w:type="dxa"/>
          </w:tcPr>
          <w:p w:rsidR="0015664A" w:rsidRPr="002E16CA" w:rsidRDefault="0015664A" w:rsidP="0015664A">
            <w:pPr>
              <w:pStyle w:val="NoSpacing"/>
              <w:jc w:val="center"/>
              <w:rPr>
                <w:rFonts w:cstheme="minorHAnsi"/>
              </w:rPr>
            </w:pPr>
            <w:r w:rsidRPr="002E16CA">
              <w:rPr>
                <w:rFonts w:cstheme="minorHAnsi"/>
              </w:rPr>
              <w:t>1</w:t>
            </w:r>
          </w:p>
        </w:tc>
        <w:tc>
          <w:tcPr>
            <w:tcW w:w="868" w:type="dxa"/>
          </w:tcPr>
          <w:p w:rsidR="0015664A" w:rsidRPr="002E16CA" w:rsidRDefault="0015664A" w:rsidP="0015664A">
            <w:pPr>
              <w:pStyle w:val="NoSpacing"/>
              <w:jc w:val="center"/>
              <w:rPr>
                <w:rFonts w:cstheme="minorHAnsi"/>
              </w:rPr>
            </w:pPr>
          </w:p>
        </w:tc>
        <w:tc>
          <w:tcPr>
            <w:tcW w:w="833" w:type="dxa"/>
          </w:tcPr>
          <w:p w:rsidR="0015664A" w:rsidRPr="002E16CA" w:rsidRDefault="0015664A" w:rsidP="0015664A">
            <w:pPr>
              <w:pStyle w:val="NoSpacing"/>
              <w:jc w:val="center"/>
              <w:rPr>
                <w:rFonts w:cstheme="minorHAnsi"/>
              </w:rPr>
            </w:pPr>
            <w:r w:rsidRPr="002E16CA">
              <w:rPr>
                <w:rFonts w:cstheme="minorHAnsi"/>
              </w:rPr>
              <w:t>1</w:t>
            </w:r>
          </w:p>
        </w:tc>
      </w:tr>
      <w:tr w:rsidR="0015664A" w:rsidRPr="002E16CA" w:rsidTr="00463DAA">
        <w:tc>
          <w:tcPr>
            <w:tcW w:w="822" w:type="dxa"/>
          </w:tcPr>
          <w:p w:rsidR="0015664A" w:rsidRPr="002E16CA" w:rsidRDefault="0015664A" w:rsidP="00371B21">
            <w:pPr>
              <w:pStyle w:val="NoSpacing"/>
              <w:rPr>
                <w:rFonts w:cstheme="minorHAnsi"/>
              </w:rPr>
            </w:pPr>
          </w:p>
        </w:tc>
        <w:tc>
          <w:tcPr>
            <w:tcW w:w="1050" w:type="dxa"/>
            <w:vMerge/>
          </w:tcPr>
          <w:p w:rsidR="0015664A" w:rsidRPr="002E16CA" w:rsidRDefault="0015664A" w:rsidP="00371B21">
            <w:pPr>
              <w:pStyle w:val="NoSpacing"/>
              <w:rPr>
                <w:rFonts w:cstheme="minorHAnsi"/>
              </w:rPr>
            </w:pPr>
          </w:p>
        </w:tc>
        <w:tc>
          <w:tcPr>
            <w:tcW w:w="2029" w:type="dxa"/>
          </w:tcPr>
          <w:p w:rsidR="0015664A" w:rsidRPr="002E16CA" w:rsidRDefault="002A75E4" w:rsidP="00371B21">
            <w:pPr>
              <w:pStyle w:val="NoSpacing"/>
              <w:rPr>
                <w:rFonts w:cstheme="minorHAnsi"/>
              </w:rPr>
            </w:pPr>
            <w:r w:rsidRPr="002E16CA">
              <w:rPr>
                <w:rFonts w:cstheme="minorHAnsi"/>
              </w:rPr>
              <w:t xml:space="preserve">Youth </w:t>
            </w:r>
            <w:proofErr w:type="spellStart"/>
            <w:r w:rsidRPr="002E16CA">
              <w:rPr>
                <w:rFonts w:cstheme="minorHAnsi"/>
              </w:rPr>
              <w:t>organisation</w:t>
            </w:r>
            <w:proofErr w:type="spellEnd"/>
          </w:p>
        </w:tc>
        <w:tc>
          <w:tcPr>
            <w:tcW w:w="2473" w:type="dxa"/>
          </w:tcPr>
          <w:p w:rsidR="0015664A" w:rsidRPr="002E16CA" w:rsidRDefault="0015664A" w:rsidP="00371B21">
            <w:pPr>
              <w:pStyle w:val="NoSpacing"/>
              <w:rPr>
                <w:rFonts w:cstheme="minorHAnsi"/>
              </w:rPr>
            </w:pPr>
            <w:r w:rsidRPr="002E16CA">
              <w:rPr>
                <w:rFonts w:cstheme="minorHAnsi"/>
              </w:rPr>
              <w:t>Youth Chairman</w:t>
            </w:r>
          </w:p>
        </w:tc>
        <w:tc>
          <w:tcPr>
            <w:tcW w:w="709" w:type="dxa"/>
          </w:tcPr>
          <w:p w:rsidR="0015664A" w:rsidRPr="002E16CA" w:rsidRDefault="0015664A" w:rsidP="0015664A">
            <w:pPr>
              <w:pStyle w:val="NoSpacing"/>
              <w:jc w:val="center"/>
              <w:rPr>
                <w:rFonts w:cstheme="minorHAnsi"/>
              </w:rPr>
            </w:pPr>
            <w:r w:rsidRPr="002E16CA">
              <w:rPr>
                <w:rFonts w:cstheme="minorHAnsi"/>
              </w:rPr>
              <w:t>1</w:t>
            </w:r>
          </w:p>
        </w:tc>
        <w:tc>
          <w:tcPr>
            <w:tcW w:w="868" w:type="dxa"/>
          </w:tcPr>
          <w:p w:rsidR="0015664A" w:rsidRPr="002E16CA" w:rsidRDefault="0015664A" w:rsidP="0015664A">
            <w:pPr>
              <w:pStyle w:val="NoSpacing"/>
              <w:jc w:val="center"/>
              <w:rPr>
                <w:rFonts w:cstheme="minorHAnsi"/>
              </w:rPr>
            </w:pPr>
          </w:p>
        </w:tc>
        <w:tc>
          <w:tcPr>
            <w:tcW w:w="833" w:type="dxa"/>
          </w:tcPr>
          <w:p w:rsidR="0015664A" w:rsidRPr="002E16CA" w:rsidRDefault="0015664A" w:rsidP="0015664A">
            <w:pPr>
              <w:pStyle w:val="NoSpacing"/>
              <w:jc w:val="center"/>
              <w:rPr>
                <w:rFonts w:cstheme="minorHAnsi"/>
              </w:rPr>
            </w:pPr>
            <w:r w:rsidRPr="002E16CA">
              <w:rPr>
                <w:rFonts w:cstheme="minorHAnsi"/>
              </w:rPr>
              <w:t>1</w:t>
            </w:r>
          </w:p>
        </w:tc>
      </w:tr>
      <w:tr w:rsidR="0015664A" w:rsidRPr="002E16CA" w:rsidTr="0069407D">
        <w:tc>
          <w:tcPr>
            <w:tcW w:w="6374" w:type="dxa"/>
            <w:gridSpan w:val="4"/>
          </w:tcPr>
          <w:p w:rsidR="0015664A" w:rsidRPr="002E16CA" w:rsidRDefault="0015664A" w:rsidP="00371B21">
            <w:pPr>
              <w:pStyle w:val="NoSpacing"/>
              <w:rPr>
                <w:rFonts w:cstheme="minorHAnsi"/>
              </w:rPr>
            </w:pPr>
            <w:r w:rsidRPr="002E16CA">
              <w:rPr>
                <w:rFonts w:cstheme="minorHAnsi"/>
              </w:rPr>
              <w:t>Grand Total</w:t>
            </w:r>
          </w:p>
        </w:tc>
        <w:tc>
          <w:tcPr>
            <w:tcW w:w="709" w:type="dxa"/>
          </w:tcPr>
          <w:p w:rsidR="0015664A" w:rsidRPr="002E16CA" w:rsidRDefault="0015664A" w:rsidP="0015664A">
            <w:pPr>
              <w:pStyle w:val="NoSpacing"/>
              <w:jc w:val="center"/>
              <w:rPr>
                <w:rFonts w:cstheme="minorHAnsi"/>
                <w:b/>
                <w:bCs/>
              </w:rPr>
            </w:pPr>
            <w:r w:rsidRPr="002E16CA">
              <w:rPr>
                <w:rFonts w:cstheme="minorHAnsi"/>
                <w:b/>
                <w:bCs/>
              </w:rPr>
              <w:t>33</w:t>
            </w:r>
          </w:p>
        </w:tc>
        <w:tc>
          <w:tcPr>
            <w:tcW w:w="868" w:type="dxa"/>
          </w:tcPr>
          <w:p w:rsidR="0015664A" w:rsidRPr="002E16CA" w:rsidRDefault="0015664A" w:rsidP="0015664A">
            <w:pPr>
              <w:pStyle w:val="NoSpacing"/>
              <w:jc w:val="center"/>
              <w:rPr>
                <w:rFonts w:cstheme="minorHAnsi"/>
                <w:b/>
                <w:bCs/>
              </w:rPr>
            </w:pPr>
            <w:r w:rsidRPr="002E16CA">
              <w:rPr>
                <w:rFonts w:cstheme="minorHAnsi"/>
                <w:b/>
                <w:bCs/>
              </w:rPr>
              <w:t>65</w:t>
            </w:r>
          </w:p>
        </w:tc>
        <w:tc>
          <w:tcPr>
            <w:tcW w:w="833" w:type="dxa"/>
          </w:tcPr>
          <w:p w:rsidR="0015664A" w:rsidRPr="002E16CA" w:rsidRDefault="0015664A" w:rsidP="0015664A">
            <w:pPr>
              <w:pStyle w:val="NoSpacing"/>
              <w:jc w:val="center"/>
              <w:rPr>
                <w:rFonts w:cstheme="minorHAnsi"/>
                <w:b/>
                <w:bCs/>
              </w:rPr>
            </w:pPr>
            <w:r w:rsidRPr="002E16CA">
              <w:rPr>
                <w:rFonts w:cstheme="minorHAnsi"/>
                <w:b/>
                <w:bCs/>
              </w:rPr>
              <w:t>98</w:t>
            </w:r>
          </w:p>
        </w:tc>
      </w:tr>
    </w:tbl>
    <w:p w:rsidR="00463DAA" w:rsidRPr="002E16CA" w:rsidRDefault="00463DAA"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SETTING GROUND RULES   FOR TRAINING WORKSHOP:</w:t>
      </w:r>
    </w:p>
    <w:p w:rsidR="00507482" w:rsidRPr="002E16CA" w:rsidRDefault="00507482" w:rsidP="003A3262">
      <w:pPr>
        <w:pStyle w:val="NoSpacing"/>
        <w:numPr>
          <w:ilvl w:val="0"/>
          <w:numId w:val="11"/>
        </w:numPr>
        <w:rPr>
          <w:rFonts w:cstheme="minorHAnsi"/>
        </w:rPr>
      </w:pPr>
      <w:r w:rsidRPr="002E16CA">
        <w:rPr>
          <w:rFonts w:cstheme="minorHAnsi"/>
        </w:rPr>
        <w:t>Switch off all mobile phones or put on the silent mode</w:t>
      </w:r>
    </w:p>
    <w:p w:rsidR="00507482" w:rsidRPr="002E16CA" w:rsidRDefault="005B1A67" w:rsidP="003A3262">
      <w:pPr>
        <w:pStyle w:val="NoSpacing"/>
        <w:numPr>
          <w:ilvl w:val="0"/>
          <w:numId w:val="11"/>
        </w:numPr>
        <w:rPr>
          <w:rFonts w:cstheme="minorHAnsi"/>
        </w:rPr>
      </w:pPr>
      <w:r w:rsidRPr="002E16CA">
        <w:rPr>
          <w:rFonts w:cstheme="minorHAnsi"/>
        </w:rPr>
        <w:t>Raise</w:t>
      </w:r>
      <w:r w:rsidR="00507482" w:rsidRPr="002E16CA">
        <w:rPr>
          <w:rFonts w:cstheme="minorHAnsi"/>
        </w:rPr>
        <w:t xml:space="preserve"> your hands when you want to ask questions/ going out</w:t>
      </w:r>
    </w:p>
    <w:p w:rsidR="00507482" w:rsidRPr="002E16CA" w:rsidRDefault="00507482" w:rsidP="003A3262">
      <w:pPr>
        <w:pStyle w:val="NoSpacing"/>
        <w:numPr>
          <w:ilvl w:val="0"/>
          <w:numId w:val="11"/>
        </w:numPr>
        <w:rPr>
          <w:rFonts w:cstheme="minorHAnsi"/>
        </w:rPr>
      </w:pPr>
      <w:r w:rsidRPr="002E16CA">
        <w:rPr>
          <w:rFonts w:cstheme="minorHAnsi"/>
        </w:rPr>
        <w:t>Time respect</w:t>
      </w:r>
    </w:p>
    <w:p w:rsidR="00507482" w:rsidRPr="002E16CA" w:rsidRDefault="00507482" w:rsidP="003A3262">
      <w:pPr>
        <w:pStyle w:val="NoSpacing"/>
        <w:numPr>
          <w:ilvl w:val="0"/>
          <w:numId w:val="11"/>
        </w:numPr>
        <w:rPr>
          <w:rFonts w:cstheme="minorHAnsi"/>
        </w:rPr>
      </w:pPr>
      <w:r w:rsidRPr="002E16CA">
        <w:rPr>
          <w:rFonts w:cstheme="minorHAnsi"/>
        </w:rPr>
        <w:t>Listen one another and respect each other’s views even if you don’t agree</w:t>
      </w:r>
    </w:p>
    <w:p w:rsidR="00507482" w:rsidRPr="002E16CA" w:rsidRDefault="00507482" w:rsidP="003A3262">
      <w:pPr>
        <w:pStyle w:val="NoSpacing"/>
        <w:numPr>
          <w:ilvl w:val="0"/>
          <w:numId w:val="11"/>
        </w:numPr>
        <w:rPr>
          <w:rFonts w:cstheme="minorHAnsi"/>
        </w:rPr>
      </w:pPr>
      <w:r w:rsidRPr="002E16CA">
        <w:rPr>
          <w:rFonts w:cstheme="minorHAnsi"/>
        </w:rPr>
        <w:t>Stop movement</w:t>
      </w:r>
    </w:p>
    <w:p w:rsidR="003A3262" w:rsidRPr="002E16CA" w:rsidRDefault="003A3262" w:rsidP="003A3262">
      <w:pPr>
        <w:pStyle w:val="NoSpacing"/>
        <w:ind w:left="360"/>
        <w:rPr>
          <w:rFonts w:cstheme="minorHAnsi"/>
        </w:rPr>
      </w:pPr>
    </w:p>
    <w:p w:rsidR="00507482" w:rsidRPr="002E16CA" w:rsidRDefault="00507482" w:rsidP="003417FA">
      <w:pPr>
        <w:pStyle w:val="NoSpacing"/>
        <w:rPr>
          <w:rFonts w:cstheme="minorHAnsi"/>
          <w:b/>
          <w:bCs/>
        </w:rPr>
      </w:pPr>
      <w:r w:rsidRPr="002E16CA">
        <w:rPr>
          <w:rFonts w:cstheme="minorHAnsi"/>
        </w:rPr>
        <w:t xml:space="preserve">      </w:t>
      </w:r>
      <w:r w:rsidRPr="002E16CA">
        <w:rPr>
          <w:rFonts w:cstheme="minorHAnsi"/>
          <w:b/>
          <w:bCs/>
        </w:rPr>
        <w:t>Participants performed Pre-test</w:t>
      </w:r>
      <w:r w:rsidR="009413EE" w:rsidRPr="002E16CA">
        <w:rPr>
          <w:rFonts w:cstheme="minorHAnsi"/>
          <w:b/>
          <w:bCs/>
        </w:rPr>
        <w:t xml:space="preserve">/ Post tests </w:t>
      </w:r>
    </w:p>
    <w:p w:rsidR="009413EE" w:rsidRPr="002E16CA" w:rsidRDefault="009413EE" w:rsidP="003417FA">
      <w:pPr>
        <w:pStyle w:val="NoSpacing"/>
        <w:rPr>
          <w:rFonts w:cstheme="minorHAnsi"/>
          <w:b/>
          <w:bCs/>
        </w:rPr>
      </w:pPr>
    </w:p>
    <w:p w:rsidR="009413EE" w:rsidRPr="002E16CA" w:rsidRDefault="009413EE" w:rsidP="003417FA">
      <w:pPr>
        <w:pStyle w:val="NoSpacing"/>
        <w:rPr>
          <w:rFonts w:cstheme="minorHAnsi"/>
        </w:rPr>
      </w:pPr>
      <w:r w:rsidRPr="002E16CA">
        <w:rPr>
          <w:rFonts w:cstheme="minorHAnsi"/>
        </w:rPr>
        <w:t>Pretests and Posttests were done by the participants based on the content of the training.</w:t>
      </w:r>
    </w:p>
    <w:p w:rsidR="00411D3C" w:rsidRPr="002E16CA" w:rsidRDefault="00411D3C"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 xml:space="preserve">Handouts of the presentation was distributed among the participants. A slide projector portraying the lessons had its beam levelled on a clear wall. This made it easy for the facilitators and the support team </w:t>
      </w:r>
      <w:r w:rsidRPr="002E16CA">
        <w:rPr>
          <w:rFonts w:cstheme="minorHAnsi"/>
        </w:rPr>
        <w:lastRenderedPageBreak/>
        <w:t xml:space="preserve">to easily transmit messages to the participants, and on the other hand the participants to capture and comprehend the essence of the lessons. </w:t>
      </w:r>
    </w:p>
    <w:p w:rsidR="00411D3C" w:rsidRPr="002E16CA" w:rsidRDefault="00411D3C"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Introducing the training Modules and Timeframe</w:t>
      </w:r>
    </w:p>
    <w:p w:rsidR="00507482" w:rsidRPr="002E16CA" w:rsidRDefault="00507482" w:rsidP="003417FA">
      <w:pPr>
        <w:pStyle w:val="NoSpacing"/>
        <w:rPr>
          <w:rFonts w:cstheme="minorHAnsi"/>
        </w:rPr>
      </w:pPr>
      <w:r w:rsidRPr="002E16CA">
        <w:rPr>
          <w:rFonts w:cstheme="minorHAnsi"/>
        </w:rPr>
        <w:t>Module 01:</w:t>
      </w:r>
      <w:r w:rsidRPr="002E16CA">
        <w:rPr>
          <w:rFonts w:cstheme="minorHAnsi"/>
        </w:rPr>
        <w:tab/>
        <w:t xml:space="preserve">Women's Rights and Good Governance </w:t>
      </w:r>
    </w:p>
    <w:p w:rsidR="00507482" w:rsidRPr="002E16CA" w:rsidRDefault="00507482" w:rsidP="003417FA">
      <w:pPr>
        <w:pStyle w:val="NoSpacing"/>
        <w:rPr>
          <w:rFonts w:cstheme="minorHAnsi"/>
        </w:rPr>
      </w:pPr>
      <w:r w:rsidRPr="002E16CA">
        <w:rPr>
          <w:rFonts w:cstheme="minorHAnsi"/>
        </w:rPr>
        <w:t>Module 02:</w:t>
      </w:r>
      <w:r w:rsidRPr="002E16CA">
        <w:rPr>
          <w:rFonts w:cstheme="minorHAnsi"/>
        </w:rPr>
        <w:tab/>
        <w:t>Breaking the Barriers to Women’s Empowerment</w:t>
      </w:r>
    </w:p>
    <w:p w:rsidR="00507482" w:rsidRPr="002E16CA" w:rsidRDefault="00507482" w:rsidP="003417FA">
      <w:pPr>
        <w:pStyle w:val="NoSpacing"/>
        <w:rPr>
          <w:rFonts w:cstheme="minorHAnsi"/>
        </w:rPr>
      </w:pPr>
      <w:r w:rsidRPr="002E16CA">
        <w:rPr>
          <w:rFonts w:cstheme="minorHAnsi"/>
        </w:rPr>
        <w:t>Module 03:</w:t>
      </w:r>
      <w:r w:rsidRPr="002E16CA">
        <w:rPr>
          <w:rFonts w:cstheme="minorHAnsi"/>
        </w:rPr>
        <w:tab/>
        <w:t>The Law Making Process</w:t>
      </w:r>
    </w:p>
    <w:p w:rsidR="00411D3C" w:rsidRPr="002E16CA" w:rsidRDefault="00411D3C"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rPr>
        <w:t xml:space="preserve"> </w:t>
      </w:r>
      <w:r w:rsidRPr="002E16CA">
        <w:rPr>
          <w:rFonts w:cstheme="minorHAnsi"/>
          <w:b/>
          <w:bCs/>
        </w:rPr>
        <w:t>MODULE 1: WOMEN'S RIGHTS AND GOOD GOVERNANCE</w:t>
      </w:r>
    </w:p>
    <w:p w:rsidR="00507482" w:rsidRPr="002E16CA" w:rsidRDefault="00507482" w:rsidP="003417FA">
      <w:pPr>
        <w:pStyle w:val="NoSpacing"/>
        <w:rPr>
          <w:rFonts w:cstheme="minorHAnsi"/>
          <w:b/>
          <w:bCs/>
        </w:rPr>
      </w:pPr>
      <w:r w:rsidRPr="002E16CA">
        <w:rPr>
          <w:rFonts w:cstheme="minorHAnsi"/>
          <w:b/>
          <w:bCs/>
        </w:rPr>
        <w:t xml:space="preserve">Energizer: Participants put their visions forward </w:t>
      </w:r>
    </w:p>
    <w:p w:rsidR="00507482" w:rsidRPr="002E16CA" w:rsidRDefault="00507482" w:rsidP="003417FA">
      <w:pPr>
        <w:pStyle w:val="NoSpacing"/>
        <w:rPr>
          <w:rFonts w:cstheme="minorHAnsi"/>
        </w:rPr>
      </w:pPr>
      <w:r w:rsidRPr="002E16CA">
        <w:rPr>
          <w:rFonts w:cstheme="minorHAnsi"/>
        </w:rPr>
        <w:t>Each participant was asked to describe the future of Somalia with one word as a way of sharing their visions. Each participant shared their vision until the last person. Some of the visions shared include: growth, accomplishment, riches, wealth, success, abundance, wellbeing, opulence, fortune and affluence</w:t>
      </w:r>
    </w:p>
    <w:p w:rsidR="003417FA" w:rsidRPr="002E16CA" w:rsidRDefault="003417FA"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 xml:space="preserve">The lessons were started by telling the participants that they shall be learning about the detail of the concepts of human rights, knowledge and skills needed by women to be successful participating in politics and decision making processes. They were also told that they will be identifying ways and mechanisms of penetrating the decision making process and local governance, as well as appreciating gender concepts, gender analysis, community mobilization and lobbying. </w:t>
      </w:r>
    </w:p>
    <w:p w:rsidR="00964247" w:rsidRPr="002E16CA" w:rsidRDefault="00964247"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The slides beamed detailed objectives of the module that included:</w:t>
      </w:r>
    </w:p>
    <w:p w:rsidR="00507482" w:rsidRPr="002E16CA" w:rsidRDefault="00507482" w:rsidP="003417FA">
      <w:pPr>
        <w:pStyle w:val="NoSpacing"/>
        <w:rPr>
          <w:rFonts w:cstheme="minorHAnsi"/>
        </w:rPr>
      </w:pPr>
      <w:r w:rsidRPr="002E16CA">
        <w:rPr>
          <w:rFonts w:cstheme="minorHAnsi"/>
        </w:rPr>
        <w:t>Understanding how women can do community mobilization and utilize the approach in promoting women’s influence and rights;</w:t>
      </w:r>
    </w:p>
    <w:p w:rsidR="00507482" w:rsidRPr="002E16CA" w:rsidRDefault="00507482" w:rsidP="003417FA">
      <w:pPr>
        <w:pStyle w:val="NoSpacing"/>
        <w:rPr>
          <w:rFonts w:cstheme="minorHAnsi"/>
        </w:rPr>
      </w:pPr>
      <w:r w:rsidRPr="002E16CA">
        <w:rPr>
          <w:rFonts w:cstheme="minorHAnsi"/>
        </w:rPr>
        <w:t>Understand the concept of lobbying, advocacy and how women can employ it to influence policy.</w:t>
      </w:r>
    </w:p>
    <w:p w:rsidR="003417FA" w:rsidRPr="002E16CA" w:rsidRDefault="003417FA" w:rsidP="003417FA">
      <w:pPr>
        <w:pStyle w:val="NoSpacing"/>
        <w:rPr>
          <w:rFonts w:cstheme="minorHAnsi"/>
        </w:rPr>
      </w:pPr>
    </w:p>
    <w:p w:rsidR="00507482" w:rsidRPr="002E16CA" w:rsidRDefault="00507482" w:rsidP="003417FA">
      <w:pPr>
        <w:pStyle w:val="NoSpacing"/>
        <w:numPr>
          <w:ilvl w:val="0"/>
          <w:numId w:val="1"/>
        </w:numPr>
        <w:rPr>
          <w:rFonts w:cstheme="minorHAnsi"/>
        </w:rPr>
      </w:pPr>
      <w:r w:rsidRPr="002E16CA">
        <w:rPr>
          <w:rFonts w:cstheme="minorHAnsi"/>
          <w:b/>
          <w:bCs/>
        </w:rPr>
        <w:t>Session one: Political Processes and Women’s Participation</w:t>
      </w:r>
    </w:p>
    <w:p w:rsidR="00507482" w:rsidRPr="002E16CA" w:rsidRDefault="00507482" w:rsidP="003417FA">
      <w:pPr>
        <w:pStyle w:val="NoSpacing"/>
        <w:rPr>
          <w:rFonts w:cstheme="minorHAnsi"/>
        </w:rPr>
      </w:pPr>
      <w:r w:rsidRPr="002E16CA">
        <w:rPr>
          <w:rFonts w:cstheme="minorHAnsi"/>
        </w:rPr>
        <w:t xml:space="preserve">The key concepts of the sub-topic was defined. Political process was explained as the process of formulation and administration of public policy usually by interaction between social groups and political institutions or between political leadership and public opinion. The concept of politics, political participation and women’s political participation was also well defined. The lessons stressed much on the fact that women be included in the emerging institutions in Somalia. </w:t>
      </w:r>
    </w:p>
    <w:p w:rsidR="00411D3C" w:rsidRPr="002E16CA" w:rsidRDefault="00411D3C"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 xml:space="preserve">Group Work: </w:t>
      </w:r>
    </w:p>
    <w:p w:rsidR="00507482" w:rsidRPr="002E16CA" w:rsidRDefault="00507482" w:rsidP="003417FA">
      <w:pPr>
        <w:pStyle w:val="NoSpacing"/>
        <w:rPr>
          <w:rFonts w:cstheme="minorHAnsi"/>
        </w:rPr>
      </w:pPr>
      <w:r w:rsidRPr="002E16CA">
        <w:rPr>
          <w:rFonts w:cstheme="minorHAnsi"/>
        </w:rPr>
        <w:t>Participants were instructed and directed to divide themselves into groups of three where each group was assigned to state the ways in which women can;</w:t>
      </w:r>
    </w:p>
    <w:p w:rsidR="00507482" w:rsidRPr="002E16CA" w:rsidRDefault="00411D3C" w:rsidP="003417FA">
      <w:pPr>
        <w:pStyle w:val="NoSpacing"/>
        <w:rPr>
          <w:rFonts w:cstheme="minorHAnsi"/>
        </w:rPr>
      </w:pPr>
      <w:r w:rsidRPr="002E16CA">
        <w:rPr>
          <w:rFonts w:cstheme="minorHAnsi"/>
        </w:rPr>
        <w:t>•</w:t>
      </w:r>
      <w:r w:rsidR="00507482" w:rsidRPr="002E16CA">
        <w:rPr>
          <w:rFonts w:cstheme="minorHAnsi"/>
        </w:rPr>
        <w:t>actively participate in political processes and decision making;</w:t>
      </w:r>
    </w:p>
    <w:p w:rsidR="00507482" w:rsidRPr="002E16CA" w:rsidRDefault="00411D3C" w:rsidP="003417FA">
      <w:pPr>
        <w:pStyle w:val="NoSpacing"/>
        <w:rPr>
          <w:rFonts w:cstheme="minorHAnsi"/>
        </w:rPr>
      </w:pPr>
      <w:r w:rsidRPr="002E16CA">
        <w:rPr>
          <w:rFonts w:cstheme="minorHAnsi"/>
        </w:rPr>
        <w:t>•</w:t>
      </w:r>
      <w:r w:rsidR="00507482" w:rsidRPr="002E16CA">
        <w:rPr>
          <w:rFonts w:cstheme="minorHAnsi"/>
        </w:rPr>
        <w:t>overcome their marginalization in formal decision-making process;</w:t>
      </w:r>
    </w:p>
    <w:p w:rsidR="00507482" w:rsidRPr="002E16CA" w:rsidRDefault="00411D3C" w:rsidP="003417FA">
      <w:pPr>
        <w:pStyle w:val="NoSpacing"/>
        <w:rPr>
          <w:rFonts w:cstheme="minorHAnsi"/>
        </w:rPr>
      </w:pPr>
      <w:r w:rsidRPr="002E16CA">
        <w:rPr>
          <w:rFonts w:cstheme="minorHAnsi"/>
        </w:rPr>
        <w:t>•</w:t>
      </w:r>
      <w:r w:rsidR="00507482" w:rsidRPr="002E16CA">
        <w:rPr>
          <w:rFonts w:cstheme="minorHAnsi"/>
        </w:rPr>
        <w:t>Gain the support of clan, religious leaders and politicians.</w:t>
      </w:r>
    </w:p>
    <w:p w:rsidR="00507482" w:rsidRPr="002E16CA" w:rsidRDefault="00507482" w:rsidP="003417FA">
      <w:pPr>
        <w:pStyle w:val="NoSpacing"/>
        <w:rPr>
          <w:rFonts w:cstheme="minorHAnsi"/>
        </w:rPr>
      </w:pPr>
      <w:r w:rsidRPr="002E16CA">
        <w:rPr>
          <w:rFonts w:cstheme="minorHAnsi"/>
        </w:rPr>
        <w:t>The groups drafted their ideas on a flip chart, fixed on the wall and each group chose one representative to explain what they have written.</w:t>
      </w:r>
    </w:p>
    <w:p w:rsidR="00507482" w:rsidRPr="002E16CA" w:rsidRDefault="00507482" w:rsidP="003417FA">
      <w:pPr>
        <w:pStyle w:val="NoSpacing"/>
        <w:rPr>
          <w:rFonts w:cstheme="minorHAnsi"/>
        </w:rPr>
      </w:pPr>
      <w:r w:rsidRPr="002E16CA">
        <w:rPr>
          <w:rFonts w:cstheme="minorHAnsi"/>
        </w:rPr>
        <w:t xml:space="preserve">The participants went on to take notes on the conventional ways to enhance Women’s Participation in political Processes &amp; decision making </w:t>
      </w:r>
    </w:p>
    <w:p w:rsidR="00795B91" w:rsidRPr="002E16CA" w:rsidRDefault="00795B91" w:rsidP="003417FA">
      <w:pPr>
        <w:pStyle w:val="NoSpacing"/>
        <w:rPr>
          <w:rFonts w:cstheme="minorHAnsi"/>
        </w:rPr>
      </w:pPr>
    </w:p>
    <w:p w:rsidR="00507482" w:rsidRPr="002E16CA" w:rsidRDefault="00507482" w:rsidP="003417FA">
      <w:pPr>
        <w:pStyle w:val="NoSpacing"/>
        <w:numPr>
          <w:ilvl w:val="0"/>
          <w:numId w:val="1"/>
        </w:numPr>
        <w:rPr>
          <w:rFonts w:cstheme="minorHAnsi"/>
        </w:rPr>
      </w:pPr>
      <w:r w:rsidRPr="002E16CA">
        <w:rPr>
          <w:rFonts w:cstheme="minorHAnsi"/>
          <w:b/>
          <w:bCs/>
        </w:rPr>
        <w:t>Session Two: Women’s Participation in Local Governance</w:t>
      </w:r>
      <w:r w:rsidRPr="002E16CA">
        <w:rPr>
          <w:rFonts w:cstheme="minorHAnsi"/>
        </w:rPr>
        <w:t xml:space="preserve"> </w:t>
      </w:r>
    </w:p>
    <w:p w:rsidR="00507482" w:rsidRPr="002E16CA" w:rsidRDefault="00507482" w:rsidP="003417FA">
      <w:pPr>
        <w:pStyle w:val="NoSpacing"/>
        <w:rPr>
          <w:rFonts w:cstheme="minorHAnsi"/>
        </w:rPr>
      </w:pPr>
      <w:r w:rsidRPr="002E16CA">
        <w:rPr>
          <w:rFonts w:cstheme="minorHAnsi"/>
        </w:rPr>
        <w:t xml:space="preserve">It was stated that the objectives of the sub-topic to be learning the concept of local governance and its structures, hindrance to </w:t>
      </w:r>
      <w:proofErr w:type="spellStart"/>
      <w:r w:rsidRPr="002E16CA">
        <w:rPr>
          <w:rFonts w:cstheme="minorHAnsi"/>
        </w:rPr>
        <w:t>to</w:t>
      </w:r>
      <w:proofErr w:type="spellEnd"/>
      <w:r w:rsidRPr="002E16CA">
        <w:rPr>
          <w:rFonts w:cstheme="minorHAnsi"/>
        </w:rPr>
        <w:t xml:space="preserve"> Women’s Participation in Local Governance and Strategies to improve and encourage Women’s Participation in Local Governance</w:t>
      </w:r>
    </w:p>
    <w:p w:rsidR="00507482" w:rsidRPr="002E16CA" w:rsidRDefault="00507482" w:rsidP="003417FA">
      <w:pPr>
        <w:pStyle w:val="NoSpacing"/>
        <w:rPr>
          <w:rFonts w:cstheme="minorHAnsi"/>
        </w:rPr>
      </w:pPr>
      <w:r w:rsidRPr="002E16CA">
        <w:rPr>
          <w:rFonts w:cstheme="minorHAnsi"/>
        </w:rPr>
        <w:lastRenderedPageBreak/>
        <w:t>The meaning of local governance elucidated well and its importance was pointed out as being closer to the people due to its service delivery</w:t>
      </w:r>
    </w:p>
    <w:p w:rsidR="00795B91" w:rsidRPr="002E16CA" w:rsidRDefault="00795B91"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Group Work</w:t>
      </w:r>
    </w:p>
    <w:p w:rsidR="00507482" w:rsidRPr="002E16CA" w:rsidRDefault="00507482" w:rsidP="003417FA">
      <w:pPr>
        <w:pStyle w:val="NoSpacing"/>
        <w:rPr>
          <w:rFonts w:cstheme="minorHAnsi"/>
        </w:rPr>
      </w:pPr>
      <w:r w:rsidRPr="002E16CA">
        <w:rPr>
          <w:rFonts w:cstheme="minorHAnsi"/>
        </w:rPr>
        <w:t>The groups were divided into three and each respective group was asked to:</w:t>
      </w:r>
    </w:p>
    <w:p w:rsidR="00507482" w:rsidRPr="002E16CA" w:rsidRDefault="00507482" w:rsidP="00F830A5">
      <w:pPr>
        <w:pStyle w:val="NoSpacing"/>
        <w:numPr>
          <w:ilvl w:val="0"/>
          <w:numId w:val="28"/>
        </w:numPr>
        <w:rPr>
          <w:rFonts w:cstheme="minorHAnsi"/>
        </w:rPr>
      </w:pPr>
      <w:r w:rsidRPr="002E16CA">
        <w:rPr>
          <w:rFonts w:cstheme="minorHAnsi"/>
        </w:rPr>
        <w:t>Describe the political and governance structure of the Federal Republic of Somalia;</w:t>
      </w:r>
    </w:p>
    <w:p w:rsidR="00507482" w:rsidRPr="002E16CA" w:rsidRDefault="00507482" w:rsidP="00F830A5">
      <w:pPr>
        <w:pStyle w:val="NoSpacing"/>
        <w:numPr>
          <w:ilvl w:val="0"/>
          <w:numId w:val="28"/>
        </w:numPr>
        <w:rPr>
          <w:rFonts w:cstheme="minorHAnsi"/>
        </w:rPr>
      </w:pPr>
      <w:r w:rsidRPr="002E16CA">
        <w:rPr>
          <w:rFonts w:cstheme="minorHAnsi"/>
        </w:rPr>
        <w:t>Discuss any local governance existing in Somalia and how they operate;</w:t>
      </w:r>
    </w:p>
    <w:p w:rsidR="00E36519" w:rsidRPr="002E16CA" w:rsidRDefault="00507482" w:rsidP="00E36519">
      <w:pPr>
        <w:pStyle w:val="NoSpacing"/>
        <w:numPr>
          <w:ilvl w:val="0"/>
          <w:numId w:val="28"/>
        </w:numPr>
        <w:rPr>
          <w:rFonts w:cstheme="minorHAnsi"/>
        </w:rPr>
      </w:pPr>
      <w:r w:rsidRPr="002E16CA">
        <w:rPr>
          <w:rFonts w:cstheme="minorHAnsi"/>
        </w:rPr>
        <w:t>Discuss the representation of women in local governance;</w:t>
      </w:r>
    </w:p>
    <w:p w:rsidR="00507482" w:rsidRPr="002E16CA" w:rsidRDefault="00507482" w:rsidP="00E36519">
      <w:pPr>
        <w:pStyle w:val="NoSpacing"/>
        <w:rPr>
          <w:rFonts w:cstheme="minorHAnsi"/>
        </w:rPr>
      </w:pPr>
      <w:r w:rsidRPr="002E16CA">
        <w:rPr>
          <w:rFonts w:cstheme="minorHAnsi"/>
        </w:rPr>
        <w:t xml:space="preserve">Then they returned and reported in plenary with guidance. </w:t>
      </w:r>
    </w:p>
    <w:p w:rsidR="00561D17" w:rsidRPr="002E16CA" w:rsidRDefault="00561D17" w:rsidP="00E36519">
      <w:pPr>
        <w:pStyle w:val="NoSpacing"/>
        <w:rPr>
          <w:rFonts w:cstheme="minorHAnsi"/>
        </w:rPr>
      </w:pPr>
      <w:r w:rsidRPr="002E16CA">
        <w:rPr>
          <w:rFonts w:cstheme="minorHAnsi"/>
          <w:noProof/>
        </w:rPr>
        <w:drawing>
          <wp:anchor distT="0" distB="0" distL="114300" distR="114300" simplePos="0" relativeHeight="251662336" behindDoc="0" locked="0" layoutInCell="1" allowOverlap="1">
            <wp:simplePos x="0" y="0"/>
            <wp:positionH relativeFrom="margin">
              <wp:align>left</wp:align>
            </wp:positionH>
            <wp:positionV relativeFrom="paragraph">
              <wp:posOffset>168910</wp:posOffset>
            </wp:positionV>
            <wp:extent cx="2561590" cy="1564005"/>
            <wp:effectExtent l="0" t="0" r="0" b="0"/>
            <wp:wrapSquare wrapText="bothSides"/>
            <wp:docPr id="26" name="Picture 26" descr="C:\Users\Abdirahman\Desktop\Photos\Resized\IMG_02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bdirahman\Desktop\Photos\Resized\IMG_0229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2208" cy="157048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1D17" w:rsidRPr="002E16CA" w:rsidRDefault="00561D17" w:rsidP="00561D17">
      <w:pPr>
        <w:pStyle w:val="NoSpacing"/>
        <w:keepNext/>
      </w:pPr>
      <w:r w:rsidRPr="002E16CA">
        <w:rPr>
          <w:rFonts w:cstheme="minorHAnsi"/>
          <w:noProof/>
        </w:rPr>
        <w:t xml:space="preserve">            </w:t>
      </w:r>
      <w:r w:rsidRPr="002E16CA">
        <w:rPr>
          <w:rFonts w:cstheme="minorHAnsi"/>
          <w:noProof/>
        </w:rPr>
        <w:drawing>
          <wp:inline distT="0" distB="0" distL="0" distR="0">
            <wp:extent cx="2487415" cy="1564388"/>
            <wp:effectExtent l="0" t="0" r="8255" b="0"/>
            <wp:docPr id="27" name="Picture 27" descr="C:\Users\Abdirahman\Desktop\Photos\Resized\IMG_02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bdirahman\Desktop\Photos\Resized\IMG_0277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4357" cy="1619067"/>
                    </a:xfrm>
                    <a:prstGeom prst="rect">
                      <a:avLst/>
                    </a:prstGeom>
                    <a:noFill/>
                    <a:ln>
                      <a:noFill/>
                    </a:ln>
                  </pic:spPr>
                </pic:pic>
              </a:graphicData>
            </a:graphic>
          </wp:inline>
        </w:drawing>
      </w:r>
    </w:p>
    <w:p w:rsidR="00E36519" w:rsidRPr="002E16CA" w:rsidRDefault="00561D17" w:rsidP="00561D17">
      <w:pPr>
        <w:pStyle w:val="Caption"/>
      </w:pPr>
      <w:r w:rsidRPr="002E16CA">
        <w:rPr>
          <w:noProof/>
        </w:rPr>
        <mc:AlternateContent>
          <mc:Choice Requires="wps">
            <w:drawing>
              <wp:anchor distT="0" distB="0" distL="114300" distR="114300" simplePos="0" relativeHeight="251664384" behindDoc="0" locked="0" layoutInCell="1" allowOverlap="1" wp14:anchorId="29E35AD6" wp14:editId="12207ABE">
                <wp:simplePos x="0" y="0"/>
                <wp:positionH relativeFrom="margin">
                  <wp:align>left</wp:align>
                </wp:positionH>
                <wp:positionV relativeFrom="paragraph">
                  <wp:posOffset>16510</wp:posOffset>
                </wp:positionV>
                <wp:extent cx="2561590" cy="131445"/>
                <wp:effectExtent l="0" t="0" r="0" b="1905"/>
                <wp:wrapSquare wrapText="bothSides"/>
                <wp:docPr id="28" name="Text Box 28"/>
                <wp:cNvGraphicFramePr/>
                <a:graphic xmlns:a="http://schemas.openxmlformats.org/drawingml/2006/main">
                  <a:graphicData uri="http://schemas.microsoft.com/office/word/2010/wordprocessingShape">
                    <wps:wsp>
                      <wps:cNvSpPr txBox="1"/>
                      <wps:spPr>
                        <a:xfrm>
                          <a:off x="0" y="0"/>
                          <a:ext cx="2561590" cy="131806"/>
                        </a:xfrm>
                        <a:prstGeom prst="rect">
                          <a:avLst/>
                        </a:prstGeom>
                        <a:solidFill>
                          <a:prstClr val="white"/>
                        </a:solidFill>
                        <a:ln>
                          <a:noFill/>
                        </a:ln>
                        <a:effectLst/>
                      </wps:spPr>
                      <wps:txbx>
                        <w:txbxContent>
                          <w:p w:rsidR="00EE3E8E" w:rsidRPr="00527D4B" w:rsidRDefault="00EE3E8E" w:rsidP="00561D17">
                            <w:pPr>
                              <w:pStyle w:val="Caption"/>
                              <w:rPr>
                                <w:rFonts w:cstheme="minorHAnsi"/>
                                <w:noProof/>
                              </w:rPr>
                            </w:pPr>
                            <w:r>
                              <w:t xml:space="preserve">Figure </w:t>
                            </w:r>
                            <w:r w:rsidR="008F1282">
                              <w:rPr>
                                <w:noProof/>
                              </w:rPr>
                              <w:fldChar w:fldCharType="begin"/>
                            </w:r>
                            <w:r w:rsidR="008F1282">
                              <w:rPr>
                                <w:noProof/>
                              </w:rPr>
                              <w:instrText xml:space="preserve"> SEQ Figure \* ARABIC </w:instrText>
                            </w:r>
                            <w:r w:rsidR="008F1282">
                              <w:rPr>
                                <w:noProof/>
                              </w:rPr>
                              <w:fldChar w:fldCharType="separate"/>
                            </w:r>
                            <w:r>
                              <w:rPr>
                                <w:noProof/>
                              </w:rPr>
                              <w:t>3</w:t>
                            </w:r>
                            <w:r w:rsidR="008F1282">
                              <w:rPr>
                                <w:noProof/>
                              </w:rPr>
                              <w:fldChar w:fldCharType="end"/>
                            </w:r>
                            <w:r>
                              <w:rPr>
                                <w:lang w:val="en-GB"/>
                              </w:rPr>
                              <w:t xml:space="preserve">Participants from </w:t>
                            </w:r>
                            <w:proofErr w:type="spellStart"/>
                            <w:r>
                              <w:rPr>
                                <w:lang w:val="en-GB"/>
                              </w:rPr>
                              <w:t>Berdale</w:t>
                            </w:r>
                            <w:proofErr w:type="spellEnd"/>
                            <w:r>
                              <w:rPr>
                                <w:lang w:val="en-GB"/>
                              </w:rPr>
                              <w:t xml:space="preserve"> working in groups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E35AD6" id="Text Box 28" o:spid="_x0000_s1030" type="#_x0000_t202" style="position:absolute;margin-left:0;margin-top:1.3pt;width:201.7pt;height:10.3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" stroked="f">
                <v:textbox inset="0,0,0,0">
                  <w:txbxContent>
                    <w:p w:rsidR="00EE3E8E" w:rsidRPr="00527D4B" w:rsidRDefault="00EE3E8E" w:rsidP="00561D17">
                      <w:pPr>
                        <w:pStyle w:val="Caption"/>
                        <w:rPr>
                          <w:rFonts w:cstheme="minorHAnsi"/>
                          <w:noProof/>
                        </w:rPr>
                      </w:pPr>
                      <w:r>
                        <w:t xml:space="preserve">Figure </w:t>
                      </w:r>
                      <w:fldSimple w:instr=" SEQ Figure \* ARABIC ">
                        <w:r>
                          <w:rPr>
                            <w:noProof/>
                          </w:rPr>
                          <w:t>3</w:t>
                        </w:r>
                      </w:fldSimple>
                      <w:r>
                        <w:rPr>
                          <w:lang w:val="en-GB"/>
                        </w:rPr>
                        <w:t xml:space="preserve">Participants from </w:t>
                      </w:r>
                      <w:proofErr w:type="spellStart"/>
                      <w:r>
                        <w:rPr>
                          <w:lang w:val="en-GB"/>
                        </w:rPr>
                        <w:t>Berdale</w:t>
                      </w:r>
                      <w:proofErr w:type="spellEnd"/>
                      <w:r>
                        <w:rPr>
                          <w:lang w:val="en-GB"/>
                        </w:rPr>
                        <w:t xml:space="preserve"> working in groups</w:t>
                      </w:r>
                    </w:p>
                  </w:txbxContent>
                </v:textbox>
                <w10:wrap type="square" anchorx="margin"/>
              </v:shape>
            </w:pict>
          </mc:Fallback>
        </mc:AlternateContent>
      </w:r>
      <w:r w:rsidRPr="002E16CA">
        <w:t xml:space="preserve">                Figure </w:t>
      </w:r>
      <w:r w:rsidR="008F1282">
        <w:rPr>
          <w:noProof/>
        </w:rPr>
        <w:fldChar w:fldCharType="begin"/>
      </w:r>
      <w:r w:rsidR="008F1282">
        <w:rPr>
          <w:noProof/>
        </w:rPr>
        <w:instrText xml:space="preserve"> SEQ Figure \* ARABIC </w:instrText>
      </w:r>
      <w:r w:rsidR="008F1282">
        <w:rPr>
          <w:noProof/>
        </w:rPr>
        <w:fldChar w:fldCharType="separate"/>
      </w:r>
      <w:r w:rsidR="00D1441F" w:rsidRPr="002E16CA">
        <w:rPr>
          <w:noProof/>
        </w:rPr>
        <w:t>4</w:t>
      </w:r>
      <w:r w:rsidR="008F1282">
        <w:rPr>
          <w:noProof/>
        </w:rPr>
        <w:fldChar w:fldCharType="end"/>
      </w:r>
      <w:r w:rsidRPr="002E16CA">
        <w:rPr>
          <w:lang w:val="en-GB"/>
        </w:rPr>
        <w:t xml:space="preserve">1Participants from </w:t>
      </w:r>
      <w:proofErr w:type="spellStart"/>
      <w:r w:rsidRPr="002E16CA">
        <w:rPr>
          <w:lang w:val="en-GB"/>
        </w:rPr>
        <w:t>Baidoa</w:t>
      </w:r>
      <w:proofErr w:type="spellEnd"/>
      <w:r w:rsidRPr="002E16CA">
        <w:rPr>
          <w:lang w:val="en-GB"/>
        </w:rPr>
        <w:t xml:space="preserve"> working in groups</w:t>
      </w:r>
    </w:p>
    <w:p w:rsidR="00507482" w:rsidRPr="002E16CA" w:rsidRDefault="00507482" w:rsidP="00E36519">
      <w:pPr>
        <w:pStyle w:val="NoSpacing"/>
        <w:rPr>
          <w:rFonts w:cstheme="minorHAnsi"/>
        </w:rPr>
      </w:pPr>
      <w:r w:rsidRPr="002E16CA">
        <w:rPr>
          <w:rFonts w:cstheme="minorHAnsi"/>
        </w:rPr>
        <w:t>The lessons went on and the participants were told that the Political / Governance Structure of Somalia consisted of Executive Branch; Council of Ministers; Parliament of Somalia; Federal Member States; Judiciary a</w:t>
      </w:r>
      <w:r w:rsidR="00795B91" w:rsidRPr="002E16CA">
        <w:rPr>
          <w:rFonts w:cstheme="minorHAnsi"/>
        </w:rPr>
        <w:t>nd Security Sector Institutions.</w:t>
      </w:r>
    </w:p>
    <w:p w:rsidR="00795B91" w:rsidRPr="002E16CA" w:rsidRDefault="00795B91"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 xml:space="preserve"> Brainstorming and Role-play</w:t>
      </w:r>
    </w:p>
    <w:p w:rsidR="00507482" w:rsidRPr="002E16CA" w:rsidRDefault="00507482" w:rsidP="003417FA">
      <w:pPr>
        <w:pStyle w:val="NoSpacing"/>
        <w:rPr>
          <w:rFonts w:cstheme="minorHAnsi"/>
        </w:rPr>
      </w:pPr>
      <w:r w:rsidRPr="002E16CA">
        <w:rPr>
          <w:rFonts w:cstheme="minorHAnsi"/>
        </w:rPr>
        <w:t>During brainstorming the participants were asked to act out the barriers to women political participation and decision making. This methodology proved important in that it made the participants confident, creative in communication, and solved the problems they were assigned to solve. To add on that they said that the activity was fun to perform. The participants pointed out several points more or less like those in the facilitator’s notes. The projector showed the following slide which detailed Barriers to Women’s Participation in Local Government and that these included Cultural beliefs &amp; assumption – politics is men’s domain, monetization of political elections since women rarely have the same personal economic advantages that men do, traditional beliefs that women are politically inferior, structural inequalities; patriarchy and lack of support and an unfriendly political climate, decentralization system that lack gender sensitivity &amp; inclusivity.</w:t>
      </w:r>
    </w:p>
    <w:p w:rsidR="007E7DCF" w:rsidRPr="002E16CA" w:rsidRDefault="007E7DCF" w:rsidP="003417FA">
      <w:pPr>
        <w:pStyle w:val="NoSpacing"/>
        <w:rPr>
          <w:rFonts w:cstheme="minorHAnsi"/>
        </w:rPr>
      </w:pPr>
    </w:p>
    <w:p w:rsidR="007E7DCF" w:rsidRPr="002E16CA" w:rsidRDefault="007E7DCF" w:rsidP="003417FA">
      <w:pPr>
        <w:pStyle w:val="NoSpacing"/>
        <w:rPr>
          <w:rFonts w:cstheme="minorHAnsi"/>
          <w:b/>
          <w:bCs/>
        </w:rPr>
      </w:pPr>
      <w:r w:rsidRPr="002E16CA">
        <w:rPr>
          <w:rFonts w:cstheme="minorHAnsi"/>
        </w:rPr>
        <w:t xml:space="preserve">A member of the </w:t>
      </w:r>
      <w:proofErr w:type="spellStart"/>
      <w:r w:rsidRPr="002E16CA">
        <w:rPr>
          <w:rFonts w:cstheme="minorHAnsi"/>
        </w:rPr>
        <w:t>Berdale</w:t>
      </w:r>
      <w:proofErr w:type="spellEnd"/>
      <w:r w:rsidRPr="002E16CA">
        <w:rPr>
          <w:rFonts w:cstheme="minorHAnsi"/>
        </w:rPr>
        <w:t xml:space="preserve"> District council Mrs. </w:t>
      </w:r>
      <w:proofErr w:type="spellStart"/>
      <w:r w:rsidRPr="002E16CA">
        <w:rPr>
          <w:rFonts w:cstheme="minorHAnsi"/>
        </w:rPr>
        <w:t>Deqo</w:t>
      </w:r>
      <w:proofErr w:type="spellEnd"/>
      <w:r w:rsidRPr="002E16CA">
        <w:rPr>
          <w:rFonts w:cstheme="minorHAnsi"/>
        </w:rPr>
        <w:t xml:space="preserve"> Mohamed </w:t>
      </w:r>
      <w:proofErr w:type="spellStart"/>
      <w:r w:rsidRPr="002E16CA">
        <w:rPr>
          <w:rFonts w:cstheme="minorHAnsi"/>
        </w:rPr>
        <w:t>Mohamud</w:t>
      </w:r>
      <w:proofErr w:type="spellEnd"/>
      <w:r w:rsidRPr="002E16CA">
        <w:rPr>
          <w:rFonts w:cstheme="minorHAnsi"/>
        </w:rPr>
        <w:t xml:space="preserve"> raised her hand and was given the chance to talk. She emphasized </w:t>
      </w:r>
      <w:r w:rsidR="00C15E11" w:rsidRPr="002E16CA">
        <w:rPr>
          <w:rFonts w:cstheme="minorHAnsi"/>
        </w:rPr>
        <w:t xml:space="preserve">more on defending and safeguarding the </w:t>
      </w:r>
      <w:r w:rsidRPr="002E16CA">
        <w:rPr>
          <w:rFonts w:cstheme="minorHAnsi"/>
        </w:rPr>
        <w:t>rights and responsibilities wo</w:t>
      </w:r>
      <w:r w:rsidR="00C15E11" w:rsidRPr="002E16CA">
        <w:rPr>
          <w:rFonts w:cstheme="minorHAnsi"/>
        </w:rPr>
        <w:t xml:space="preserve">men are bestowed </w:t>
      </w:r>
      <w:r w:rsidRPr="002E16CA">
        <w:rPr>
          <w:rFonts w:cstheme="minorHAnsi"/>
        </w:rPr>
        <w:t xml:space="preserve">based on the </w:t>
      </w:r>
      <w:r w:rsidR="00C15E11" w:rsidRPr="002E16CA">
        <w:rPr>
          <w:rFonts w:cstheme="minorHAnsi"/>
        </w:rPr>
        <w:t xml:space="preserve">Islamic religion. She said </w:t>
      </w:r>
      <w:r w:rsidR="00C15E11" w:rsidRPr="002E16CA">
        <w:rPr>
          <w:rFonts w:cstheme="minorHAnsi"/>
          <w:b/>
          <w:bCs/>
        </w:rPr>
        <w:t>‘’ we need to defend and safeguard our rights and responsibilities, including participating in political activities and decision making processes. This is a right we have been bestowed upon by our noble religion’’</w:t>
      </w:r>
    </w:p>
    <w:p w:rsidR="006707A8" w:rsidRPr="002E16CA" w:rsidRDefault="006707A8" w:rsidP="003417FA">
      <w:pPr>
        <w:pStyle w:val="NoSpacing"/>
        <w:rPr>
          <w:rFonts w:cstheme="minorHAnsi"/>
          <w:b/>
          <w:bCs/>
        </w:rPr>
      </w:pPr>
    </w:p>
    <w:p w:rsidR="00795B91" w:rsidRPr="002E16CA" w:rsidRDefault="00795B91"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 xml:space="preserve">The following slide projected on Local governance where the Strategies for enhancing Women’s Participation are depicted as making policy formulation and implementation a collective task to all stakeholders including even NGOs through advocating for all-inclusive approach, clan leaders to be encouraged to support women’s participation and create enabling environment. Many other related </w:t>
      </w:r>
      <w:r w:rsidRPr="002E16CA">
        <w:rPr>
          <w:rFonts w:cstheme="minorHAnsi"/>
        </w:rPr>
        <w:lastRenderedPageBreak/>
        <w:t>topics were also discussed, like reviewing of the constitution and the law that discriminate against women, networking, lobbying to change policies, capacity building for women and so on.</w:t>
      </w:r>
    </w:p>
    <w:p w:rsidR="00507482" w:rsidRPr="002E16CA" w:rsidRDefault="007D678E" w:rsidP="007D678E">
      <w:pPr>
        <w:pStyle w:val="NoSpacing"/>
        <w:rPr>
          <w:rFonts w:cstheme="minorHAnsi"/>
        </w:rPr>
      </w:pPr>
      <w:r w:rsidRPr="002E16CA">
        <w:rPr>
          <w:noProof/>
        </w:rPr>
        <mc:AlternateContent>
          <mc:Choice Requires="wps">
            <w:drawing>
              <wp:anchor distT="0" distB="0" distL="114300" distR="114300" simplePos="0" relativeHeight="251668480" behindDoc="0" locked="0" layoutInCell="1" allowOverlap="1" wp14:anchorId="1F0E8979" wp14:editId="0BBC9EEF">
                <wp:simplePos x="0" y="0"/>
                <wp:positionH relativeFrom="margin">
                  <wp:align>left</wp:align>
                </wp:positionH>
                <wp:positionV relativeFrom="paragraph">
                  <wp:posOffset>1843405</wp:posOffset>
                </wp:positionV>
                <wp:extent cx="5518785" cy="288290"/>
                <wp:effectExtent l="0" t="0" r="5715" b="0"/>
                <wp:wrapSquare wrapText="bothSides"/>
                <wp:docPr id="35" name="Text Box 35"/>
                <wp:cNvGraphicFramePr/>
                <a:graphic xmlns:a="http://schemas.openxmlformats.org/drawingml/2006/main">
                  <a:graphicData uri="http://schemas.microsoft.com/office/word/2010/wordprocessingShape">
                    <wps:wsp>
                      <wps:cNvSpPr txBox="1"/>
                      <wps:spPr>
                        <a:xfrm>
                          <a:off x="0" y="0"/>
                          <a:ext cx="5518785" cy="288324"/>
                        </a:xfrm>
                        <a:prstGeom prst="rect">
                          <a:avLst/>
                        </a:prstGeom>
                        <a:solidFill>
                          <a:prstClr val="white"/>
                        </a:solidFill>
                        <a:ln>
                          <a:noFill/>
                        </a:ln>
                        <a:effectLst/>
                      </wps:spPr>
                      <wps:txbx>
                        <w:txbxContent>
                          <w:p w:rsidR="00EE3E8E" w:rsidRPr="002843EC" w:rsidRDefault="00EE3E8E" w:rsidP="007D678E">
                            <w:pPr>
                              <w:pStyle w:val="Caption"/>
                              <w:rPr>
                                <w:rFonts w:cstheme="minorHAnsi"/>
                                <w:noProof/>
                              </w:rPr>
                            </w:pPr>
                            <w:r>
                              <w:t xml:space="preserve">Figure </w:t>
                            </w:r>
                            <w:r w:rsidR="008F1282">
                              <w:rPr>
                                <w:noProof/>
                              </w:rPr>
                              <w:fldChar w:fldCharType="begin"/>
                            </w:r>
                            <w:r w:rsidR="008F1282">
                              <w:rPr>
                                <w:noProof/>
                              </w:rPr>
                              <w:instrText xml:space="preserve"> SEQ Figure \* ARABIC </w:instrText>
                            </w:r>
                            <w:r w:rsidR="008F1282">
                              <w:rPr>
                                <w:noProof/>
                              </w:rPr>
                              <w:fldChar w:fldCharType="separate"/>
                            </w:r>
                            <w:r>
                              <w:rPr>
                                <w:noProof/>
                              </w:rPr>
                              <w:t>5</w:t>
                            </w:r>
                            <w:r w:rsidR="008F1282">
                              <w:rPr>
                                <w:noProof/>
                              </w:rPr>
                              <w:fldChar w:fldCharType="end"/>
                            </w:r>
                            <w:r>
                              <w:rPr>
                                <w:lang w:val="en-GB"/>
                              </w:rPr>
                              <w:t>Role play: 2 Participants (left) acting as election contestants, and on the right picture shows a participants explaining why she chose one of the candidates as her favourite.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E8979" id="Text Box 35" o:spid="_x0000_s1031" type="#_x0000_t202" style="position:absolute;margin-left:0;margin-top:145.15pt;width:434.55pt;height:22.7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" stroked="f">
                <v:textbox inset="0,0,0,0">
                  <w:txbxContent>
                    <w:p w:rsidR="00EE3E8E" w:rsidRPr="002843EC" w:rsidRDefault="00EE3E8E" w:rsidP="007D678E">
                      <w:pPr>
                        <w:pStyle w:val="Caption"/>
                        <w:rPr>
                          <w:rFonts w:cstheme="minorHAnsi"/>
                          <w:noProof/>
                        </w:rPr>
                      </w:pPr>
                      <w:r>
                        <w:t xml:space="preserve">Figure </w:t>
                      </w:r>
                      <w:fldSimple w:instr=" SEQ Figure \* ARABIC ">
                        <w:r>
                          <w:rPr>
                            <w:noProof/>
                          </w:rPr>
                          <w:t>5</w:t>
                        </w:r>
                      </w:fldSimple>
                      <w:r>
                        <w:rPr>
                          <w:lang w:val="en-GB"/>
                        </w:rPr>
                        <w:t>Role play: 2 Participants (left) acting as election contestants, and on the right picture shows a participants explaining why she chose one of the candidates as her favourite.</w:t>
                      </w:r>
                    </w:p>
                  </w:txbxContent>
                </v:textbox>
                <w10:wrap type="square" anchorx="margin"/>
              </v:shape>
            </w:pict>
          </mc:Fallback>
        </mc:AlternateContent>
      </w:r>
      <w:r w:rsidRPr="002E16CA">
        <w:rPr>
          <w:rFonts w:cstheme="minorHAnsi"/>
          <w:noProof/>
        </w:rPr>
        <w:drawing>
          <wp:anchor distT="0" distB="0" distL="114300" distR="114300" simplePos="0" relativeHeight="251666432" behindDoc="0" locked="0" layoutInCell="1" allowOverlap="1">
            <wp:simplePos x="0" y="0"/>
            <wp:positionH relativeFrom="margin">
              <wp:align>left</wp:align>
            </wp:positionH>
            <wp:positionV relativeFrom="paragraph">
              <wp:posOffset>171450</wp:posOffset>
            </wp:positionV>
            <wp:extent cx="2693670" cy="1613535"/>
            <wp:effectExtent l="0" t="0" r="0" b="5715"/>
            <wp:wrapSquare wrapText="bothSides"/>
            <wp:docPr id="33" name="Picture 33" descr="C:\Users\Abdirahman\Desktop\Photos\Resized\IMG_Role 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bdirahman\Desktop\Photos\Resized\IMG_Role play.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3670" cy="1613535"/>
                    </a:xfrm>
                    <a:prstGeom prst="rect">
                      <a:avLst/>
                    </a:prstGeom>
                    <a:noFill/>
                    <a:ln>
                      <a:noFill/>
                    </a:ln>
                  </pic:spPr>
                </pic:pic>
              </a:graphicData>
            </a:graphic>
            <wp14:sizeRelH relativeFrom="margin">
              <wp14:pctWidth>0</wp14:pctWidth>
            </wp14:sizeRelH>
          </wp:anchor>
        </w:drawing>
      </w:r>
      <w:r w:rsidRPr="002E16CA">
        <w:rPr>
          <w:rFonts w:cstheme="minorHAnsi"/>
        </w:rPr>
        <w:t xml:space="preserve">                     </w:t>
      </w:r>
      <w:r w:rsidRPr="002E16CA">
        <w:rPr>
          <w:rFonts w:cstheme="minorHAnsi"/>
          <w:noProof/>
        </w:rPr>
        <w:drawing>
          <wp:inline distT="0" distB="0" distL="0" distR="0">
            <wp:extent cx="2702011" cy="1622026"/>
            <wp:effectExtent l="0" t="0" r="3175" b="0"/>
            <wp:docPr id="34" name="Picture 34" descr="C:\Users\Abdirahman\Desktop\Photos\Resized\IMG_Role pla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bdirahman\Desktop\Photos\Resized\IMG_Role play 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32168" cy="1640130"/>
                    </a:xfrm>
                    <a:prstGeom prst="rect">
                      <a:avLst/>
                    </a:prstGeom>
                    <a:noFill/>
                    <a:ln>
                      <a:noFill/>
                    </a:ln>
                  </pic:spPr>
                </pic:pic>
              </a:graphicData>
            </a:graphic>
          </wp:inline>
        </w:drawing>
      </w:r>
      <w:r w:rsidRPr="002E16CA">
        <w:rPr>
          <w:rFonts w:cstheme="minorHAnsi"/>
        </w:rPr>
        <w:t xml:space="preserve"> </w:t>
      </w:r>
      <w:r w:rsidRPr="002E16CA">
        <w:rPr>
          <w:rFonts w:cstheme="minorHAnsi"/>
        </w:rPr>
        <w:br w:type="textWrapping" w:clear="all"/>
      </w:r>
      <w:r w:rsidR="00507482" w:rsidRPr="002E16CA">
        <w:rPr>
          <w:rFonts w:cstheme="minorHAnsi"/>
          <w:b/>
          <w:bCs/>
        </w:rPr>
        <w:t>Participants went for a break at 10:00 am and resumed the training at 10: 20 am</w:t>
      </w:r>
    </w:p>
    <w:p w:rsidR="00795B91" w:rsidRPr="002E16CA" w:rsidRDefault="00795B91" w:rsidP="003417FA">
      <w:pPr>
        <w:pStyle w:val="NoSpacing"/>
        <w:rPr>
          <w:rFonts w:cstheme="minorHAnsi"/>
        </w:rPr>
      </w:pPr>
    </w:p>
    <w:p w:rsidR="00507482" w:rsidRPr="002E16CA" w:rsidRDefault="00507482" w:rsidP="003417FA">
      <w:pPr>
        <w:pStyle w:val="NoSpacing"/>
        <w:numPr>
          <w:ilvl w:val="0"/>
          <w:numId w:val="1"/>
        </w:numPr>
        <w:rPr>
          <w:rFonts w:cstheme="minorHAnsi"/>
        </w:rPr>
      </w:pPr>
      <w:r w:rsidRPr="002E16CA">
        <w:rPr>
          <w:rFonts w:cstheme="minorHAnsi"/>
          <w:b/>
          <w:bCs/>
        </w:rPr>
        <w:t>Session Three: Session Three: Gender Concepts and Analysis</w:t>
      </w:r>
      <w:r w:rsidRPr="002E16CA">
        <w:rPr>
          <w:rFonts w:cstheme="minorHAnsi"/>
        </w:rPr>
        <w:t xml:space="preserve"> </w:t>
      </w:r>
    </w:p>
    <w:p w:rsidR="00507482" w:rsidRPr="002E16CA" w:rsidRDefault="00507482" w:rsidP="003417FA">
      <w:pPr>
        <w:pStyle w:val="NoSpacing"/>
        <w:rPr>
          <w:rFonts w:cstheme="minorHAnsi"/>
        </w:rPr>
      </w:pPr>
      <w:r w:rsidRPr="002E16CA">
        <w:rPr>
          <w:rFonts w:cstheme="minorHAnsi"/>
        </w:rPr>
        <w:t>The participants were made to understand the concept and meanings of gender, gender inclusive, gender sensitive, gender mainstreaming, gender roles and relations, the meanings of equity and equality. The underlying causes of gender inequality was highlighted as very important. Two participants raised their hands and pointed out that Cultural norms, beliefs and practices and high Poverty rates as part of the cause.</w:t>
      </w:r>
    </w:p>
    <w:p w:rsidR="00507482" w:rsidRPr="002E16CA" w:rsidRDefault="00507482" w:rsidP="003417FA">
      <w:pPr>
        <w:pStyle w:val="NoSpacing"/>
        <w:rPr>
          <w:rFonts w:cstheme="minorHAnsi"/>
        </w:rPr>
      </w:pPr>
      <w:r w:rsidRPr="002E16CA">
        <w:rPr>
          <w:rFonts w:cstheme="minorHAnsi"/>
        </w:rPr>
        <w:t>The lesson highlighted that both men and women contribute to their respective communities including decision making if only there’s gender inclusivity, are gender sensitive and that they all accept their roles and responsibilities as part of the community.</w:t>
      </w:r>
    </w:p>
    <w:p w:rsidR="00795B91" w:rsidRPr="002E16CA" w:rsidRDefault="00795B91" w:rsidP="003417FA">
      <w:pPr>
        <w:pStyle w:val="NoSpacing"/>
        <w:rPr>
          <w:rFonts w:cstheme="minorHAnsi"/>
        </w:rPr>
      </w:pPr>
    </w:p>
    <w:p w:rsidR="00507482" w:rsidRPr="002E16CA" w:rsidRDefault="00507482" w:rsidP="003417FA">
      <w:pPr>
        <w:pStyle w:val="NoSpacing"/>
        <w:numPr>
          <w:ilvl w:val="0"/>
          <w:numId w:val="1"/>
        </w:numPr>
        <w:rPr>
          <w:rFonts w:cstheme="minorHAnsi"/>
        </w:rPr>
      </w:pPr>
      <w:r w:rsidRPr="002E16CA">
        <w:rPr>
          <w:rFonts w:cstheme="minorHAnsi"/>
          <w:b/>
          <w:bCs/>
        </w:rPr>
        <w:t>Session Four: Community Mobilization</w:t>
      </w:r>
      <w:r w:rsidRPr="002E16CA">
        <w:rPr>
          <w:rFonts w:cstheme="minorHAnsi"/>
        </w:rPr>
        <w:t xml:space="preserve"> </w:t>
      </w:r>
    </w:p>
    <w:p w:rsidR="00507482" w:rsidRPr="002E16CA" w:rsidRDefault="00507482" w:rsidP="003417FA">
      <w:pPr>
        <w:pStyle w:val="NoSpacing"/>
        <w:rPr>
          <w:rFonts w:cstheme="minorHAnsi"/>
        </w:rPr>
      </w:pPr>
      <w:r w:rsidRPr="002E16CA">
        <w:rPr>
          <w:rFonts w:cstheme="minorHAnsi"/>
        </w:rPr>
        <w:t>It was emphasized much on the meaning and concept of community mobilization. This part also resolved where and how community mobilization is applied to bring change to the community; role of women and women groups in community mobilization and the qualities of a good community mobilizer. The five stages of community mobilization denoted during the lesson were Preparation, start, organizing the Community, implementation and then mobilization Cycle.</w:t>
      </w:r>
    </w:p>
    <w:p w:rsidR="00795B91" w:rsidRPr="002E16CA" w:rsidRDefault="00795B91" w:rsidP="003417FA">
      <w:pPr>
        <w:pStyle w:val="NoSpacing"/>
        <w:rPr>
          <w:rFonts w:cstheme="minorHAnsi"/>
        </w:rPr>
      </w:pPr>
    </w:p>
    <w:p w:rsidR="00507482" w:rsidRPr="002E16CA" w:rsidRDefault="00507482" w:rsidP="003417FA">
      <w:pPr>
        <w:pStyle w:val="NoSpacing"/>
        <w:numPr>
          <w:ilvl w:val="0"/>
          <w:numId w:val="1"/>
        </w:numPr>
        <w:rPr>
          <w:rFonts w:cstheme="minorHAnsi"/>
        </w:rPr>
      </w:pPr>
      <w:r w:rsidRPr="002E16CA">
        <w:rPr>
          <w:rFonts w:cstheme="minorHAnsi"/>
          <w:b/>
          <w:bCs/>
        </w:rPr>
        <w:t>Session Five: Lobbying and Advocacy</w:t>
      </w:r>
      <w:r w:rsidRPr="002E16CA">
        <w:rPr>
          <w:rFonts w:cstheme="minorHAnsi"/>
        </w:rPr>
        <w:t xml:space="preserve"> </w:t>
      </w:r>
    </w:p>
    <w:p w:rsidR="00507482" w:rsidRPr="002E16CA" w:rsidRDefault="00507482" w:rsidP="003417FA">
      <w:pPr>
        <w:pStyle w:val="NoSpacing"/>
        <w:rPr>
          <w:rFonts w:cstheme="minorHAnsi"/>
        </w:rPr>
      </w:pPr>
      <w:r w:rsidRPr="002E16CA">
        <w:rPr>
          <w:rFonts w:cstheme="minorHAnsi"/>
        </w:rPr>
        <w:t>It was explained that the concept of lobbying as any attempt by women or women interest groups to influence the actions, policies, or decisions of officials in their daily life, most often legislators or members of regulatory agencies while advocacy was defined as an activity by an individual or group that aims to influence decisions within political, economic, and social systems and institutions &amp; advocacy;</w:t>
      </w:r>
    </w:p>
    <w:p w:rsidR="00507482" w:rsidRPr="002E16CA" w:rsidRDefault="00507482" w:rsidP="003417FA">
      <w:pPr>
        <w:pStyle w:val="NoSpacing"/>
        <w:rPr>
          <w:rFonts w:cstheme="minorHAnsi"/>
        </w:rPr>
      </w:pPr>
      <w:r w:rsidRPr="002E16CA">
        <w:rPr>
          <w:rFonts w:cstheme="minorHAnsi"/>
        </w:rPr>
        <w:t>women can do lobby and advocacy in their communities to enhance political participation; the importance of doing lobbying and advocacy in promoting women participation in decision making is that it is a way to control the power of the majority, is performed in a manner that is acceptable by all groups; builds relationships with elected / selected officials, gives women a stronger voice in government and allows women to become politically active.</w:t>
      </w:r>
    </w:p>
    <w:p w:rsidR="00964247" w:rsidRPr="002E16CA" w:rsidRDefault="00964247"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Advocacy helps the vulnerable not only their voices heard but also defend and safeguard their rights</w:t>
      </w:r>
    </w:p>
    <w:p w:rsidR="00507482" w:rsidRPr="002E16CA" w:rsidRDefault="00507482" w:rsidP="003417FA">
      <w:pPr>
        <w:pStyle w:val="NoSpacing"/>
        <w:rPr>
          <w:rFonts w:cstheme="minorHAnsi"/>
        </w:rPr>
      </w:pPr>
      <w:r w:rsidRPr="002E16CA">
        <w:rPr>
          <w:rFonts w:cstheme="minorHAnsi"/>
        </w:rPr>
        <w:t>The participants continued to enjoy the lessons on Advocacy and they learnt that it is a process of supporting and enabling people to:</w:t>
      </w:r>
    </w:p>
    <w:p w:rsidR="00507482" w:rsidRPr="002E16CA" w:rsidRDefault="00507482" w:rsidP="00930FE1">
      <w:pPr>
        <w:pStyle w:val="NoSpacing"/>
        <w:numPr>
          <w:ilvl w:val="0"/>
          <w:numId w:val="15"/>
        </w:numPr>
        <w:rPr>
          <w:rFonts w:cstheme="minorHAnsi"/>
        </w:rPr>
      </w:pPr>
      <w:r w:rsidRPr="002E16CA">
        <w:rPr>
          <w:rFonts w:cstheme="minorHAnsi"/>
        </w:rPr>
        <w:lastRenderedPageBreak/>
        <w:t>Express their views and concerns to policy-makers;</w:t>
      </w:r>
    </w:p>
    <w:p w:rsidR="00507482" w:rsidRPr="002E16CA" w:rsidRDefault="00507482" w:rsidP="00930FE1">
      <w:pPr>
        <w:pStyle w:val="NoSpacing"/>
        <w:numPr>
          <w:ilvl w:val="0"/>
          <w:numId w:val="15"/>
        </w:numPr>
        <w:rPr>
          <w:rFonts w:cstheme="minorHAnsi"/>
        </w:rPr>
      </w:pPr>
      <w:r w:rsidRPr="002E16CA">
        <w:rPr>
          <w:rFonts w:cstheme="minorHAnsi"/>
        </w:rPr>
        <w:t>Access information and services;</w:t>
      </w:r>
    </w:p>
    <w:p w:rsidR="00507482" w:rsidRPr="002E16CA" w:rsidRDefault="00507482" w:rsidP="00930FE1">
      <w:pPr>
        <w:pStyle w:val="NoSpacing"/>
        <w:numPr>
          <w:ilvl w:val="0"/>
          <w:numId w:val="15"/>
        </w:numPr>
        <w:rPr>
          <w:rFonts w:cstheme="minorHAnsi"/>
        </w:rPr>
      </w:pPr>
      <w:r w:rsidRPr="002E16CA">
        <w:rPr>
          <w:rFonts w:cstheme="minorHAnsi"/>
        </w:rPr>
        <w:t>Defend and promote their rights and responsibilities;</w:t>
      </w:r>
    </w:p>
    <w:p w:rsidR="00D1441F" w:rsidRPr="002E16CA" w:rsidRDefault="003C5BC9" w:rsidP="00D1441F">
      <w:pPr>
        <w:pStyle w:val="NoSpacing"/>
        <w:keepNext/>
        <w:numPr>
          <w:ilvl w:val="0"/>
          <w:numId w:val="15"/>
        </w:numPr>
      </w:pPr>
      <w:r w:rsidRPr="002E16CA">
        <w:rPr>
          <w:rFonts w:cstheme="minorHAnsi"/>
          <w:noProof/>
        </w:rPr>
        <w:drawing>
          <wp:anchor distT="0" distB="0" distL="114300" distR="114300" simplePos="0" relativeHeight="251670528" behindDoc="0" locked="0" layoutInCell="1" allowOverlap="1">
            <wp:simplePos x="0" y="0"/>
            <wp:positionH relativeFrom="margin">
              <wp:align>left</wp:align>
            </wp:positionH>
            <wp:positionV relativeFrom="paragraph">
              <wp:posOffset>174128</wp:posOffset>
            </wp:positionV>
            <wp:extent cx="1926590" cy="2067560"/>
            <wp:effectExtent l="0" t="0" r="0" b="8890"/>
            <wp:wrapSquare wrapText="bothSides"/>
            <wp:docPr id="38" name="Picture 38" descr="C:\Users\Abdirahman\Desktop\Photos\Resized\_MG_Group 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bdirahman\Desktop\Photos\Resized\_MG_Group wor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26590" cy="2067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7482" w:rsidRPr="002E16CA">
        <w:rPr>
          <w:rFonts w:cstheme="minorHAnsi"/>
        </w:rPr>
        <w:t>Explore choices and options to improve their socio-economic and political status</w:t>
      </w:r>
      <w:r w:rsidR="00D1441F" w:rsidRPr="002E16CA">
        <w:rPr>
          <w:rFonts w:cstheme="minorHAnsi"/>
        </w:rPr>
        <w:t xml:space="preserve">          </w:t>
      </w:r>
      <w:r w:rsidRPr="002E16CA">
        <w:rPr>
          <w:rFonts w:cstheme="minorHAnsi"/>
        </w:rPr>
        <w:t xml:space="preserve">                        </w:t>
      </w:r>
      <w:r w:rsidR="00D1441F" w:rsidRPr="002E16CA">
        <w:rPr>
          <w:rFonts w:cstheme="minorHAnsi"/>
          <w:noProof/>
        </w:rPr>
        <w:drawing>
          <wp:inline distT="0" distB="0" distL="0" distR="0">
            <wp:extent cx="3542270" cy="2092325"/>
            <wp:effectExtent l="0" t="0" r="1270" b="3175"/>
            <wp:docPr id="39" name="Picture 39" descr="C:\Users\Abdirahman\Desktop\Photos\Resized\IMG_explaining po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bdirahman\Desktop\Photos\Resized\IMG_explaining point.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52794" cy="2098541"/>
                    </a:xfrm>
                    <a:prstGeom prst="rect">
                      <a:avLst/>
                    </a:prstGeom>
                    <a:noFill/>
                    <a:ln>
                      <a:noFill/>
                    </a:ln>
                  </pic:spPr>
                </pic:pic>
              </a:graphicData>
            </a:graphic>
          </wp:inline>
        </w:drawing>
      </w:r>
    </w:p>
    <w:p w:rsidR="00795B91" w:rsidRPr="002E16CA" w:rsidRDefault="00D1441F" w:rsidP="003C5BC9">
      <w:pPr>
        <w:pStyle w:val="Caption"/>
      </w:pPr>
      <w:r w:rsidRPr="002E16CA">
        <w:t xml:space="preserve">Figure </w:t>
      </w:r>
      <w:r w:rsidR="008F1282">
        <w:rPr>
          <w:noProof/>
        </w:rPr>
        <w:fldChar w:fldCharType="begin"/>
      </w:r>
      <w:r w:rsidR="008F1282">
        <w:rPr>
          <w:noProof/>
        </w:rPr>
        <w:instrText xml:space="preserve"> SEQ Figure \* ARABIC </w:instrText>
      </w:r>
      <w:r w:rsidR="008F1282">
        <w:rPr>
          <w:noProof/>
        </w:rPr>
        <w:fldChar w:fldCharType="separate"/>
      </w:r>
      <w:r w:rsidRPr="002E16CA">
        <w:rPr>
          <w:noProof/>
        </w:rPr>
        <w:t>6</w:t>
      </w:r>
      <w:r w:rsidR="008F1282">
        <w:rPr>
          <w:noProof/>
        </w:rPr>
        <w:fldChar w:fldCharType="end"/>
      </w:r>
      <w:r w:rsidRPr="002E16CA">
        <w:rPr>
          <w:lang w:val="en-GB"/>
        </w:rPr>
        <w:t xml:space="preserve"> Flip chart portraying Advocacy for South West State of Somalia, on the right is a participant explaining her points</w:t>
      </w:r>
      <w:r w:rsidRPr="002E16CA">
        <w:rPr>
          <w:rFonts w:cstheme="minorHAnsi"/>
        </w:rPr>
        <w:br w:type="textWrapping" w:clear="all"/>
      </w:r>
    </w:p>
    <w:p w:rsidR="00507482" w:rsidRPr="002E16CA" w:rsidRDefault="00507482" w:rsidP="003417FA">
      <w:pPr>
        <w:pStyle w:val="NoSpacing"/>
        <w:rPr>
          <w:rFonts w:cstheme="minorHAnsi"/>
          <w:b/>
          <w:bCs/>
        </w:rPr>
      </w:pPr>
      <w:r w:rsidRPr="002E16CA">
        <w:rPr>
          <w:rFonts w:cstheme="minorHAnsi"/>
        </w:rPr>
        <w:t xml:space="preserve"> </w:t>
      </w:r>
      <w:r w:rsidR="003C5BC9" w:rsidRPr="002E16CA">
        <w:rPr>
          <w:rFonts w:cstheme="minorHAnsi"/>
        </w:rPr>
        <w:t xml:space="preserve"> </w:t>
      </w:r>
      <w:r w:rsidRPr="002E16CA">
        <w:rPr>
          <w:rFonts w:cstheme="minorHAnsi"/>
          <w:b/>
          <w:bCs/>
        </w:rPr>
        <w:t xml:space="preserve">Participants break for lunch at 12:30 pm  </w:t>
      </w:r>
    </w:p>
    <w:p w:rsidR="00795B91" w:rsidRPr="002E16CA" w:rsidRDefault="00795B91" w:rsidP="003417FA">
      <w:pPr>
        <w:pStyle w:val="NoSpacing"/>
        <w:rPr>
          <w:rFonts w:cstheme="minorHAnsi"/>
          <w:b/>
          <w:bCs/>
        </w:rPr>
      </w:pPr>
    </w:p>
    <w:p w:rsidR="00507482" w:rsidRPr="002E16CA" w:rsidRDefault="00795B91" w:rsidP="003417FA">
      <w:pPr>
        <w:pStyle w:val="NoSpacing"/>
        <w:rPr>
          <w:rFonts w:cstheme="minorHAnsi"/>
          <w:b/>
          <w:bCs/>
        </w:rPr>
      </w:pPr>
      <w:r w:rsidRPr="002E16CA">
        <w:rPr>
          <w:rFonts w:cstheme="minorHAnsi"/>
        </w:rPr>
        <w:t xml:space="preserve"> </w:t>
      </w:r>
      <w:r w:rsidR="00507482" w:rsidRPr="002E16CA">
        <w:rPr>
          <w:rFonts w:cstheme="minorHAnsi"/>
        </w:rPr>
        <w:t xml:space="preserve"> </w:t>
      </w:r>
      <w:r w:rsidR="00507482" w:rsidRPr="002E16CA">
        <w:rPr>
          <w:rFonts w:cstheme="minorHAnsi"/>
          <w:b/>
          <w:bCs/>
        </w:rPr>
        <w:t xml:space="preserve">DAY TWO: First group of Participants from </w:t>
      </w:r>
      <w:proofErr w:type="spellStart"/>
      <w:r w:rsidR="00507482" w:rsidRPr="002E16CA">
        <w:rPr>
          <w:rFonts w:cstheme="minorHAnsi"/>
          <w:b/>
          <w:bCs/>
        </w:rPr>
        <w:t>Baidoa</w:t>
      </w:r>
      <w:proofErr w:type="spellEnd"/>
      <w:r w:rsidR="00507482" w:rsidRPr="002E16CA">
        <w:rPr>
          <w:rFonts w:cstheme="minorHAnsi"/>
          <w:b/>
          <w:bCs/>
        </w:rPr>
        <w:t xml:space="preserve"> started on 13th June 2019</w:t>
      </w:r>
    </w:p>
    <w:p w:rsidR="00507482" w:rsidRPr="002E16CA" w:rsidRDefault="00507482" w:rsidP="003417FA">
      <w:pPr>
        <w:pStyle w:val="NoSpacing"/>
        <w:rPr>
          <w:rFonts w:cstheme="minorHAnsi"/>
          <w:b/>
          <w:bCs/>
        </w:rPr>
      </w:pPr>
      <w:r w:rsidRPr="002E16CA">
        <w:rPr>
          <w:rFonts w:cstheme="minorHAnsi"/>
          <w:b/>
          <w:bCs/>
        </w:rPr>
        <w:t xml:space="preserve">                    </w:t>
      </w:r>
      <w:r w:rsidR="00795B91" w:rsidRPr="002E16CA">
        <w:rPr>
          <w:rFonts w:cstheme="minorHAnsi"/>
          <w:b/>
          <w:bCs/>
        </w:rPr>
        <w:t xml:space="preserve"> </w:t>
      </w:r>
      <w:r w:rsidRPr="002E16CA">
        <w:rPr>
          <w:rFonts w:cstheme="minorHAnsi"/>
          <w:b/>
          <w:bCs/>
        </w:rPr>
        <w:t xml:space="preserve">: Second group of Participants from </w:t>
      </w:r>
      <w:proofErr w:type="spellStart"/>
      <w:r w:rsidRPr="002E16CA">
        <w:rPr>
          <w:rFonts w:cstheme="minorHAnsi"/>
          <w:b/>
          <w:bCs/>
        </w:rPr>
        <w:t>Baidoa</w:t>
      </w:r>
      <w:proofErr w:type="spellEnd"/>
      <w:r w:rsidRPr="002E16CA">
        <w:rPr>
          <w:rFonts w:cstheme="minorHAnsi"/>
          <w:b/>
          <w:bCs/>
        </w:rPr>
        <w:t xml:space="preserve"> started on 16th June 2019</w:t>
      </w:r>
    </w:p>
    <w:p w:rsidR="00507482" w:rsidRPr="002E16CA" w:rsidRDefault="00795B91" w:rsidP="003417FA">
      <w:pPr>
        <w:pStyle w:val="NoSpacing"/>
        <w:rPr>
          <w:rFonts w:cstheme="minorHAnsi"/>
          <w:b/>
          <w:bCs/>
        </w:rPr>
      </w:pPr>
      <w:r w:rsidRPr="002E16CA">
        <w:rPr>
          <w:rFonts w:cstheme="minorHAnsi"/>
          <w:b/>
          <w:bCs/>
        </w:rPr>
        <w:t xml:space="preserve">                    </w:t>
      </w:r>
      <w:r w:rsidR="00507482" w:rsidRPr="002E16CA">
        <w:rPr>
          <w:rFonts w:cstheme="minorHAnsi"/>
          <w:b/>
          <w:bCs/>
        </w:rPr>
        <w:t xml:space="preserve"> : First group of Participants from </w:t>
      </w:r>
      <w:proofErr w:type="spellStart"/>
      <w:r w:rsidR="00507482" w:rsidRPr="002E16CA">
        <w:rPr>
          <w:rFonts w:cstheme="minorHAnsi"/>
          <w:b/>
          <w:bCs/>
        </w:rPr>
        <w:t>Berdale</w:t>
      </w:r>
      <w:proofErr w:type="spellEnd"/>
      <w:r w:rsidR="00507482" w:rsidRPr="002E16CA">
        <w:rPr>
          <w:rFonts w:cstheme="minorHAnsi"/>
          <w:b/>
          <w:bCs/>
        </w:rPr>
        <w:t xml:space="preserve"> started on 18th June 2019</w:t>
      </w:r>
    </w:p>
    <w:p w:rsidR="00507482" w:rsidRPr="002E16CA" w:rsidRDefault="00795B91" w:rsidP="003417FA">
      <w:pPr>
        <w:pStyle w:val="NoSpacing"/>
        <w:rPr>
          <w:rFonts w:cstheme="minorHAnsi"/>
          <w:b/>
          <w:bCs/>
        </w:rPr>
      </w:pPr>
      <w:r w:rsidRPr="002E16CA">
        <w:rPr>
          <w:rFonts w:cstheme="minorHAnsi"/>
          <w:b/>
          <w:bCs/>
        </w:rPr>
        <w:t xml:space="preserve">                    </w:t>
      </w:r>
      <w:r w:rsidR="00507482" w:rsidRPr="002E16CA">
        <w:rPr>
          <w:rFonts w:cstheme="minorHAnsi"/>
          <w:b/>
          <w:bCs/>
        </w:rPr>
        <w:t xml:space="preserve"> : Second group of Participants from </w:t>
      </w:r>
      <w:proofErr w:type="spellStart"/>
      <w:r w:rsidR="00507482" w:rsidRPr="002E16CA">
        <w:rPr>
          <w:rFonts w:cstheme="minorHAnsi"/>
          <w:b/>
          <w:bCs/>
        </w:rPr>
        <w:t>Baidoa</w:t>
      </w:r>
      <w:proofErr w:type="spellEnd"/>
      <w:r w:rsidR="00507482" w:rsidRPr="002E16CA">
        <w:rPr>
          <w:rFonts w:cstheme="minorHAnsi"/>
          <w:b/>
          <w:bCs/>
        </w:rPr>
        <w:t xml:space="preserve"> started on 20th June 2019</w:t>
      </w:r>
    </w:p>
    <w:p w:rsidR="00795B91" w:rsidRPr="002E16CA" w:rsidRDefault="00795B91" w:rsidP="003417FA">
      <w:pPr>
        <w:pStyle w:val="NoSpacing"/>
        <w:rPr>
          <w:rFonts w:cstheme="minorHAnsi"/>
          <w:b/>
          <w:bCs/>
        </w:rPr>
      </w:pPr>
    </w:p>
    <w:p w:rsidR="00507482" w:rsidRPr="002E16CA" w:rsidRDefault="00507482" w:rsidP="003417FA">
      <w:pPr>
        <w:pStyle w:val="NoSpacing"/>
        <w:rPr>
          <w:rFonts w:cstheme="minorHAnsi"/>
          <w:b/>
          <w:bCs/>
        </w:rPr>
      </w:pPr>
      <w:r w:rsidRPr="002E16CA">
        <w:rPr>
          <w:rFonts w:cstheme="minorHAnsi"/>
          <w:b/>
          <w:bCs/>
        </w:rPr>
        <w:t>MODULE 02: BREAKING THE BARRIERS TO WOMEN’S EMPOWERMENT</w:t>
      </w:r>
    </w:p>
    <w:p w:rsidR="00795B91" w:rsidRPr="002E16CA" w:rsidRDefault="00795B91" w:rsidP="003417FA">
      <w:pPr>
        <w:pStyle w:val="NoSpacing"/>
        <w:rPr>
          <w:rFonts w:cstheme="minorHAnsi"/>
          <w:b/>
          <w:bCs/>
        </w:rPr>
      </w:pPr>
    </w:p>
    <w:p w:rsidR="00507482" w:rsidRPr="002E16CA" w:rsidRDefault="00507482" w:rsidP="003417FA">
      <w:pPr>
        <w:pStyle w:val="NoSpacing"/>
        <w:rPr>
          <w:rFonts w:cstheme="minorHAnsi"/>
          <w:b/>
          <w:bCs/>
          <w:i/>
          <w:iCs/>
        </w:rPr>
      </w:pPr>
      <w:r w:rsidRPr="002E16CA">
        <w:rPr>
          <w:rFonts w:cstheme="minorHAnsi"/>
          <w:b/>
          <w:bCs/>
          <w:i/>
          <w:iCs/>
        </w:rPr>
        <w:t>The participants are welcomed back. A recap of the previous day lesson was done before the day’s scheduled lessons. Then the second Module was started.</w:t>
      </w:r>
    </w:p>
    <w:p w:rsidR="00507482" w:rsidRPr="002E16CA" w:rsidRDefault="00507482" w:rsidP="00930FE1">
      <w:pPr>
        <w:pStyle w:val="NoSpacing"/>
        <w:numPr>
          <w:ilvl w:val="0"/>
          <w:numId w:val="13"/>
        </w:numPr>
        <w:rPr>
          <w:rFonts w:cstheme="minorHAnsi"/>
        </w:rPr>
      </w:pPr>
      <w:r w:rsidRPr="002E16CA">
        <w:rPr>
          <w:rFonts w:cstheme="minorHAnsi"/>
        </w:rPr>
        <w:t>The Module was basically introduced by explaining the meaning of women’s empowerment in both context of Somalia and in the global as well.</w:t>
      </w:r>
    </w:p>
    <w:p w:rsidR="00507482" w:rsidRPr="002E16CA" w:rsidRDefault="00507482" w:rsidP="00930FE1">
      <w:pPr>
        <w:pStyle w:val="NoSpacing"/>
        <w:numPr>
          <w:ilvl w:val="0"/>
          <w:numId w:val="13"/>
        </w:numPr>
        <w:rPr>
          <w:rFonts w:cstheme="minorHAnsi"/>
        </w:rPr>
      </w:pPr>
      <w:r w:rsidRPr="002E16CA">
        <w:rPr>
          <w:rFonts w:cstheme="minorHAnsi"/>
        </w:rPr>
        <w:t>Participants were active to respond fast when asked to point out barriers facing women in SWS, Somalia &amp; across the globe and asked them to Suggest ways to address these barriers</w:t>
      </w:r>
    </w:p>
    <w:p w:rsidR="00795B91" w:rsidRPr="002E16CA" w:rsidRDefault="00795B91"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The word Gender equality was also explained as giving equal opportunities to both men and women, boys and girls. It was also said that equality will be possible only when policies and programs meant to address equality is developed. Consequently this will help improve the social economic and political status of all citizens. People need two things if they want to achieve their goal: political will and commitment to create inclusive society that understands and that puts into consideration the enhancement of political equality, it was also emphasized that it is girls and women rights to be part of the decision making in the community.</w:t>
      </w:r>
    </w:p>
    <w:p w:rsidR="00795B91" w:rsidRPr="002E16CA" w:rsidRDefault="00795B91"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Exercise: Self Reflection</w:t>
      </w:r>
    </w:p>
    <w:p w:rsidR="00964247" w:rsidRPr="002E16CA" w:rsidRDefault="00507482" w:rsidP="00964247">
      <w:pPr>
        <w:pStyle w:val="NoSpacing"/>
        <w:rPr>
          <w:rFonts w:cstheme="minorHAnsi"/>
        </w:rPr>
      </w:pPr>
      <w:r w:rsidRPr="002E16CA">
        <w:rPr>
          <w:rFonts w:cstheme="minorHAnsi"/>
        </w:rPr>
        <w:t>An exercise of self-reflection was done by all the participants. This exercise reflected on the root cause of violence against women and girls in their respective communities, and how VAW affect women and girls.</w:t>
      </w:r>
    </w:p>
    <w:p w:rsidR="00964247" w:rsidRPr="002E16CA" w:rsidRDefault="00964247" w:rsidP="00964247">
      <w:pPr>
        <w:pStyle w:val="NoSpacing"/>
        <w:rPr>
          <w:rFonts w:cstheme="minorHAnsi"/>
        </w:rPr>
      </w:pPr>
    </w:p>
    <w:p w:rsidR="00930FE1" w:rsidRPr="002E16CA" w:rsidRDefault="00930FE1" w:rsidP="00964247">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Results:</w:t>
      </w:r>
    </w:p>
    <w:p w:rsidR="00507482" w:rsidRPr="002E16CA" w:rsidRDefault="00507482" w:rsidP="003417FA">
      <w:pPr>
        <w:pStyle w:val="NoSpacing"/>
        <w:rPr>
          <w:rFonts w:cstheme="minorHAnsi"/>
        </w:rPr>
      </w:pPr>
      <w:r w:rsidRPr="002E16CA">
        <w:rPr>
          <w:rFonts w:cstheme="minorHAnsi"/>
        </w:rPr>
        <w:t>Through the self-reflection women pointed out that they grew up with the mentality that men are worthy compared to women. If their children undergo having the same mindset and notions then it contributes to disempowerment of women.</w:t>
      </w:r>
    </w:p>
    <w:p w:rsidR="00795B91" w:rsidRPr="002E16CA" w:rsidRDefault="00795B91"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Group Exercise: Small break away groups</w:t>
      </w:r>
    </w:p>
    <w:p w:rsidR="00795B91" w:rsidRPr="002E16CA" w:rsidRDefault="00507482" w:rsidP="00964247">
      <w:pPr>
        <w:pStyle w:val="NoSpacing"/>
        <w:rPr>
          <w:rFonts w:cstheme="minorHAnsi"/>
        </w:rPr>
      </w:pPr>
      <w:r w:rsidRPr="002E16CA">
        <w:rPr>
          <w:rFonts w:cstheme="minorHAnsi"/>
        </w:rPr>
        <w:t xml:space="preserve">Participants are asked to examine their local surroundings and identify key barriers faced by women in accessing the political and leadership spaces in Southwest State. </w:t>
      </w:r>
    </w:p>
    <w:p w:rsidR="00964247" w:rsidRPr="002E16CA" w:rsidRDefault="00964247" w:rsidP="00964247">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Methodologies applied</w:t>
      </w:r>
    </w:p>
    <w:p w:rsidR="00507482" w:rsidRPr="002E16CA" w:rsidRDefault="00507482" w:rsidP="003417FA">
      <w:pPr>
        <w:pStyle w:val="NoSpacing"/>
        <w:rPr>
          <w:rFonts w:cstheme="minorHAnsi"/>
        </w:rPr>
      </w:pPr>
      <w:r w:rsidRPr="002E16CA">
        <w:rPr>
          <w:rFonts w:cstheme="minorHAnsi"/>
        </w:rPr>
        <w:t>Encouraged the participants to critically assess these barriers</w:t>
      </w:r>
    </w:p>
    <w:p w:rsidR="00507482" w:rsidRPr="002E16CA" w:rsidRDefault="00507482" w:rsidP="003417FA">
      <w:pPr>
        <w:pStyle w:val="NoSpacing"/>
        <w:rPr>
          <w:rFonts w:cstheme="minorHAnsi"/>
        </w:rPr>
      </w:pPr>
      <w:r w:rsidRPr="002E16CA">
        <w:rPr>
          <w:rFonts w:cstheme="minorHAnsi"/>
        </w:rPr>
        <w:t>Brain storm on the solutions to these barriers.</w:t>
      </w:r>
    </w:p>
    <w:p w:rsidR="00795B91" w:rsidRPr="002E16CA" w:rsidRDefault="00795B91"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Results:</w:t>
      </w:r>
    </w:p>
    <w:p w:rsidR="00507482" w:rsidRPr="002E16CA" w:rsidRDefault="00507482" w:rsidP="003417FA">
      <w:pPr>
        <w:pStyle w:val="NoSpacing"/>
        <w:rPr>
          <w:rFonts w:cstheme="minorHAnsi"/>
        </w:rPr>
      </w:pPr>
      <w:r w:rsidRPr="002E16CA">
        <w:rPr>
          <w:rFonts w:cstheme="minorHAnsi"/>
        </w:rPr>
        <w:t xml:space="preserve">The participants both from </w:t>
      </w:r>
      <w:proofErr w:type="spellStart"/>
      <w:r w:rsidRPr="002E16CA">
        <w:rPr>
          <w:rFonts w:cstheme="minorHAnsi"/>
        </w:rPr>
        <w:t>Baidoa</w:t>
      </w:r>
      <w:proofErr w:type="spellEnd"/>
      <w:r w:rsidRPr="002E16CA">
        <w:rPr>
          <w:rFonts w:cstheme="minorHAnsi"/>
        </w:rPr>
        <w:t xml:space="preserve"> and </w:t>
      </w:r>
      <w:proofErr w:type="spellStart"/>
      <w:r w:rsidRPr="002E16CA">
        <w:rPr>
          <w:rFonts w:cstheme="minorHAnsi"/>
        </w:rPr>
        <w:t>Berdale</w:t>
      </w:r>
      <w:proofErr w:type="spellEnd"/>
      <w:r w:rsidRPr="002E16CA">
        <w:rPr>
          <w:rFonts w:cstheme="minorHAnsi"/>
        </w:rPr>
        <w:t xml:space="preserve"> blamed the traditional patriarchy system and the clan elders who despise them as not having the capacity to represent the community. They also pointed out that they don’t have a source of income to fund their campaigns and threats by Al </w:t>
      </w:r>
      <w:proofErr w:type="spellStart"/>
      <w:r w:rsidRPr="002E16CA">
        <w:rPr>
          <w:rFonts w:cstheme="minorHAnsi"/>
        </w:rPr>
        <w:t>Shabab</w:t>
      </w:r>
      <w:proofErr w:type="spellEnd"/>
      <w:r w:rsidRPr="002E16CA">
        <w:rPr>
          <w:rFonts w:cstheme="minorHAnsi"/>
        </w:rPr>
        <w:t xml:space="preserve"> made them either not to take part in an election or withdraw due to fear of being killed.</w:t>
      </w:r>
    </w:p>
    <w:p w:rsidR="00795B91" w:rsidRPr="002E16CA" w:rsidRDefault="00795B91"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Somalia is placed fourth globally on Gender inequality. The lessons continued and it was pointed out that many factors are Barriers to Women’s Empowerment in Somalia. These included:</w:t>
      </w:r>
    </w:p>
    <w:p w:rsidR="00507482" w:rsidRPr="002E16CA" w:rsidRDefault="00507482" w:rsidP="003417FA">
      <w:pPr>
        <w:pStyle w:val="NoSpacing"/>
        <w:rPr>
          <w:rFonts w:cstheme="minorHAnsi"/>
        </w:rPr>
      </w:pPr>
      <w:r w:rsidRPr="002E16CA">
        <w:rPr>
          <w:rFonts w:cstheme="minorHAnsi"/>
        </w:rPr>
        <w:t>Somali women and girls being particularly vulnerable to challenging living conditions placing Somalia to be one of the most unsafe countries for women and girls in the world</w:t>
      </w:r>
    </w:p>
    <w:p w:rsidR="00507482" w:rsidRPr="002E16CA" w:rsidRDefault="00507482" w:rsidP="003417FA">
      <w:pPr>
        <w:pStyle w:val="NoSpacing"/>
        <w:rPr>
          <w:rFonts w:cstheme="minorHAnsi"/>
        </w:rPr>
      </w:pPr>
      <w:r w:rsidRPr="002E16CA">
        <w:rPr>
          <w:rFonts w:cstheme="minorHAnsi"/>
        </w:rPr>
        <w:t xml:space="preserve">The participation and role of women in politics and decision making spheres is extremely limited, perpetuating narrow gender based roles and inequalities. </w:t>
      </w:r>
    </w:p>
    <w:p w:rsidR="00795B91" w:rsidRPr="002E16CA" w:rsidRDefault="00795B91"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 xml:space="preserve">Identified Barriers to Women’s Empowerment and how to break it </w:t>
      </w:r>
    </w:p>
    <w:p w:rsidR="00507482" w:rsidRPr="002E16CA" w:rsidRDefault="00507482" w:rsidP="003417FA">
      <w:pPr>
        <w:pStyle w:val="NoSpacing"/>
        <w:rPr>
          <w:rFonts w:cstheme="minorHAnsi"/>
        </w:rPr>
      </w:pPr>
      <w:r w:rsidRPr="002E16CA">
        <w:rPr>
          <w:rFonts w:cstheme="minorHAnsi"/>
        </w:rPr>
        <w:t>Some points on barriers to Women’s Empowerment were discussed with the participants and these included cultural norms, beliefs and practices, high rates of violence against women and girls, education system in Somalia, high Poverty rates and effects of armed or other kinds of conflict on women</w:t>
      </w:r>
    </w:p>
    <w:p w:rsidR="00795B91" w:rsidRPr="002E16CA" w:rsidRDefault="00795B91"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 xml:space="preserve">Five participants including members of the district council from both </w:t>
      </w:r>
      <w:proofErr w:type="spellStart"/>
      <w:r w:rsidRPr="002E16CA">
        <w:rPr>
          <w:rFonts w:cstheme="minorHAnsi"/>
        </w:rPr>
        <w:t>Baidoa</w:t>
      </w:r>
      <w:proofErr w:type="spellEnd"/>
      <w:r w:rsidRPr="002E16CA">
        <w:rPr>
          <w:rFonts w:cstheme="minorHAnsi"/>
        </w:rPr>
        <w:t xml:space="preserve"> and </w:t>
      </w:r>
      <w:proofErr w:type="spellStart"/>
      <w:r w:rsidRPr="002E16CA">
        <w:rPr>
          <w:rFonts w:cstheme="minorHAnsi"/>
        </w:rPr>
        <w:t>Berdale</w:t>
      </w:r>
      <w:proofErr w:type="spellEnd"/>
      <w:r w:rsidRPr="002E16CA">
        <w:rPr>
          <w:rFonts w:cstheme="minorHAnsi"/>
        </w:rPr>
        <w:t xml:space="preserve"> mentioned few important points on their earnest </w:t>
      </w:r>
      <w:proofErr w:type="spellStart"/>
      <w:r w:rsidRPr="002E16CA">
        <w:rPr>
          <w:rFonts w:cstheme="minorHAnsi"/>
        </w:rPr>
        <w:t>endeavours</w:t>
      </w:r>
      <w:proofErr w:type="spellEnd"/>
      <w:r w:rsidRPr="002E16CA">
        <w:rPr>
          <w:rFonts w:cstheme="minorHAnsi"/>
        </w:rPr>
        <w:t xml:space="preserve"> to work with the police, humanitarian </w:t>
      </w:r>
      <w:proofErr w:type="spellStart"/>
      <w:r w:rsidRPr="002E16CA">
        <w:rPr>
          <w:rFonts w:cstheme="minorHAnsi"/>
        </w:rPr>
        <w:t>organisations</w:t>
      </w:r>
      <w:proofErr w:type="spellEnd"/>
      <w:r w:rsidRPr="002E16CA">
        <w:rPr>
          <w:rFonts w:cstheme="minorHAnsi"/>
        </w:rPr>
        <w:t xml:space="preserve"> and both the host and IDP communities on the SGBV prevention activities focusing on gender issues in particular to the communities that can result on both long and short term changes in social and cultural norms. They also said that they are following up on incidents on sexual and gender based violence including physical, mental, psychological among others in the communities they come from.</w:t>
      </w:r>
    </w:p>
    <w:p w:rsidR="00507482" w:rsidRPr="002E16CA" w:rsidRDefault="00507482" w:rsidP="003417FA">
      <w:pPr>
        <w:pStyle w:val="NoSpacing"/>
        <w:rPr>
          <w:rFonts w:cstheme="minorHAnsi"/>
        </w:rPr>
      </w:pPr>
      <w:r w:rsidRPr="002E16CA">
        <w:rPr>
          <w:rFonts w:cstheme="minorHAnsi"/>
        </w:rPr>
        <w:t>The participants actively participated in the training and were keen to listen to and respond well. The slides showed ways to break the barriers to Women Empowerment and they even got more interested in the subject.</w:t>
      </w:r>
    </w:p>
    <w:p w:rsidR="00795B91" w:rsidRPr="002E16CA" w:rsidRDefault="00795B91"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Ways in which barriers to women’s empowerment could be broken were based on support from the justice institutions, monitoring and follow ups of gender mainstreaming, constitutional reforms and changes in policies, government and donor work together in the intervention to empower women economically etc. the lessons went on as the participants enjoyed the lessons. They were told that ways to break barriers to women’s empowerment included:</w:t>
      </w:r>
    </w:p>
    <w:p w:rsidR="00507482" w:rsidRPr="002E16CA" w:rsidRDefault="00507482" w:rsidP="00930FE1">
      <w:pPr>
        <w:pStyle w:val="NoSpacing"/>
        <w:numPr>
          <w:ilvl w:val="0"/>
          <w:numId w:val="14"/>
        </w:numPr>
        <w:rPr>
          <w:rFonts w:cstheme="minorHAnsi"/>
        </w:rPr>
      </w:pPr>
      <w:r w:rsidRPr="002E16CA">
        <w:rPr>
          <w:rFonts w:cstheme="minorHAnsi"/>
        </w:rPr>
        <w:lastRenderedPageBreak/>
        <w:t>Prosecute and follow up on all SGBV cases to prevent the continued perpetration of human rights injustices on women.</w:t>
      </w:r>
    </w:p>
    <w:p w:rsidR="00507482" w:rsidRPr="002E16CA" w:rsidRDefault="00507482" w:rsidP="00930FE1">
      <w:pPr>
        <w:pStyle w:val="NoSpacing"/>
        <w:numPr>
          <w:ilvl w:val="0"/>
          <w:numId w:val="14"/>
        </w:numPr>
        <w:rPr>
          <w:rFonts w:cstheme="minorHAnsi"/>
        </w:rPr>
      </w:pPr>
      <w:r w:rsidRPr="002E16CA">
        <w:rPr>
          <w:rFonts w:cstheme="minorHAnsi"/>
        </w:rPr>
        <w:t>Undertake periodic gender audit to enable the continuation, correction and sustenance of gender mainstreaming programs</w:t>
      </w:r>
    </w:p>
    <w:p w:rsidR="00507482" w:rsidRPr="002E16CA" w:rsidRDefault="00507482" w:rsidP="00930FE1">
      <w:pPr>
        <w:pStyle w:val="NoSpacing"/>
        <w:numPr>
          <w:ilvl w:val="0"/>
          <w:numId w:val="14"/>
        </w:numPr>
        <w:rPr>
          <w:rFonts w:cstheme="minorHAnsi"/>
        </w:rPr>
      </w:pPr>
      <w:r w:rsidRPr="002E16CA">
        <w:rPr>
          <w:rFonts w:cstheme="minorHAnsi"/>
        </w:rPr>
        <w:t>Roll out multi-sectoral public awareness programs to enable national dialogue on the role of women in politics and decision making</w:t>
      </w:r>
    </w:p>
    <w:p w:rsidR="00507482" w:rsidRPr="002E16CA" w:rsidRDefault="00507482" w:rsidP="00930FE1">
      <w:pPr>
        <w:pStyle w:val="NoSpacing"/>
        <w:numPr>
          <w:ilvl w:val="0"/>
          <w:numId w:val="14"/>
        </w:numPr>
        <w:rPr>
          <w:rFonts w:cstheme="minorHAnsi"/>
        </w:rPr>
      </w:pPr>
      <w:r w:rsidRPr="002E16CA">
        <w:rPr>
          <w:rFonts w:cstheme="minorHAnsi"/>
        </w:rPr>
        <w:t>Gender mainstreaming of all policies and programs. The Somali government can achieve this through the inclusion of articles regarding the participation of women in the ongoing constitutional process; Local government system</w:t>
      </w:r>
    </w:p>
    <w:p w:rsidR="00507482" w:rsidRPr="002E16CA" w:rsidRDefault="00507482" w:rsidP="00930FE1">
      <w:pPr>
        <w:pStyle w:val="NoSpacing"/>
        <w:numPr>
          <w:ilvl w:val="0"/>
          <w:numId w:val="14"/>
        </w:numPr>
        <w:rPr>
          <w:rFonts w:cstheme="minorHAnsi"/>
        </w:rPr>
      </w:pPr>
      <w:r w:rsidRPr="002E16CA">
        <w:rPr>
          <w:rFonts w:cstheme="minorHAnsi"/>
        </w:rPr>
        <w:t xml:space="preserve">Deliberate government and donor agencies intervention programs to the small and micro-enterprises sector to enable economic empowerment of women. </w:t>
      </w:r>
    </w:p>
    <w:p w:rsidR="00507482" w:rsidRPr="002E16CA" w:rsidRDefault="00507482" w:rsidP="00930FE1">
      <w:pPr>
        <w:pStyle w:val="NoSpacing"/>
        <w:numPr>
          <w:ilvl w:val="0"/>
          <w:numId w:val="14"/>
        </w:numPr>
        <w:rPr>
          <w:rFonts w:cstheme="minorHAnsi"/>
        </w:rPr>
      </w:pPr>
      <w:r w:rsidRPr="002E16CA">
        <w:rPr>
          <w:rFonts w:cstheme="minorHAnsi"/>
        </w:rPr>
        <w:t>Establish strong women networks that can spearhead movement to advance women’s status in Somalia.</w:t>
      </w:r>
    </w:p>
    <w:p w:rsidR="00507482" w:rsidRPr="002E16CA" w:rsidRDefault="00507482" w:rsidP="00930FE1">
      <w:pPr>
        <w:pStyle w:val="NoSpacing"/>
        <w:numPr>
          <w:ilvl w:val="0"/>
          <w:numId w:val="14"/>
        </w:numPr>
        <w:rPr>
          <w:rFonts w:cstheme="minorHAnsi"/>
        </w:rPr>
      </w:pPr>
      <w:r w:rsidRPr="002E16CA">
        <w:rPr>
          <w:rFonts w:cstheme="minorHAnsi"/>
        </w:rPr>
        <w:t>Ratify international legal frameworks regarding women such as CEDAW, UNSCR 1352 and 1882, among others.</w:t>
      </w:r>
    </w:p>
    <w:p w:rsidR="00795B91" w:rsidRPr="002E16CA" w:rsidRDefault="00795B91"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Participants went for a break at 10:00 am and resumed the training at 10: 20 am</w:t>
      </w:r>
    </w:p>
    <w:p w:rsidR="00795B91" w:rsidRPr="002E16CA" w:rsidRDefault="00795B91" w:rsidP="003417FA">
      <w:pPr>
        <w:pStyle w:val="NoSpacing"/>
        <w:rPr>
          <w:rFonts w:cstheme="minorHAnsi"/>
          <w:b/>
          <w:bCs/>
        </w:rPr>
      </w:pPr>
    </w:p>
    <w:p w:rsidR="00507482" w:rsidRPr="002E16CA" w:rsidRDefault="00507482" w:rsidP="003417FA">
      <w:pPr>
        <w:pStyle w:val="NoSpacing"/>
        <w:rPr>
          <w:rFonts w:cstheme="minorHAnsi"/>
          <w:b/>
          <w:bCs/>
        </w:rPr>
      </w:pPr>
      <w:r w:rsidRPr="002E16CA">
        <w:rPr>
          <w:rFonts w:cstheme="minorHAnsi"/>
          <w:b/>
          <w:bCs/>
        </w:rPr>
        <w:t>MODULE 03: LAW MAKING PROCESS</w:t>
      </w:r>
    </w:p>
    <w:p w:rsidR="00507482" w:rsidRPr="002E16CA" w:rsidRDefault="00507482" w:rsidP="003417FA">
      <w:pPr>
        <w:pStyle w:val="NoSpacing"/>
        <w:rPr>
          <w:rFonts w:cstheme="minorHAnsi"/>
          <w:b/>
          <w:bCs/>
          <w:i/>
          <w:iCs/>
        </w:rPr>
      </w:pPr>
      <w:r w:rsidRPr="002E16CA">
        <w:rPr>
          <w:rFonts w:cstheme="minorHAnsi"/>
          <w:b/>
          <w:bCs/>
          <w:i/>
          <w:iCs/>
        </w:rPr>
        <w:t>The participants are welcomed back. A recap of the previous Module was done.</w:t>
      </w:r>
    </w:p>
    <w:p w:rsidR="00507482" w:rsidRPr="002E16CA" w:rsidRDefault="00507482" w:rsidP="003417FA">
      <w:pPr>
        <w:pStyle w:val="NoSpacing"/>
        <w:rPr>
          <w:rFonts w:cstheme="minorHAnsi"/>
          <w:b/>
          <w:bCs/>
        </w:rPr>
      </w:pPr>
      <w:r w:rsidRPr="002E16CA">
        <w:rPr>
          <w:rFonts w:cstheme="minorHAnsi"/>
          <w:b/>
          <w:bCs/>
        </w:rPr>
        <w:t>Energizer / Recap of the previous module</w:t>
      </w:r>
    </w:p>
    <w:p w:rsidR="00507482" w:rsidRPr="002E16CA" w:rsidRDefault="00507482" w:rsidP="003417FA">
      <w:pPr>
        <w:pStyle w:val="NoSpacing"/>
        <w:rPr>
          <w:rFonts w:cstheme="minorHAnsi"/>
        </w:rPr>
      </w:pPr>
      <w:r w:rsidRPr="002E16CA">
        <w:rPr>
          <w:rFonts w:cstheme="minorHAnsi"/>
        </w:rPr>
        <w:t>The participants were asked to mention what they learnt on the previous module. All participants were asked to stand and give an applause to whoever mentioned what they learnt during the previous module. From their attitude and degree of participation, it was obvious that the activities were fun.</w:t>
      </w:r>
    </w:p>
    <w:p w:rsidR="00507482" w:rsidRPr="002E16CA" w:rsidRDefault="00507482" w:rsidP="003417FA">
      <w:pPr>
        <w:pStyle w:val="NoSpacing"/>
        <w:rPr>
          <w:rFonts w:cstheme="minorHAnsi"/>
        </w:rPr>
      </w:pPr>
      <w:r w:rsidRPr="002E16CA">
        <w:rPr>
          <w:rFonts w:cstheme="minorHAnsi"/>
        </w:rPr>
        <w:t>After the recap, the new module was introduced. Law making processes and importance of women participation in the activity was mentioned.</w:t>
      </w:r>
    </w:p>
    <w:p w:rsidR="00795B91" w:rsidRPr="002E16CA" w:rsidRDefault="00795B91"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 xml:space="preserve">The participants were told that the objectives of the module was to </w:t>
      </w:r>
    </w:p>
    <w:p w:rsidR="00507482" w:rsidRPr="002E16CA" w:rsidRDefault="00507482" w:rsidP="00930FE1">
      <w:pPr>
        <w:pStyle w:val="NoSpacing"/>
        <w:numPr>
          <w:ilvl w:val="0"/>
          <w:numId w:val="16"/>
        </w:numPr>
        <w:rPr>
          <w:rFonts w:cstheme="minorHAnsi"/>
        </w:rPr>
      </w:pPr>
      <w:r w:rsidRPr="002E16CA">
        <w:rPr>
          <w:rFonts w:cstheme="minorHAnsi"/>
        </w:rPr>
        <w:t xml:space="preserve">Understand the meaning of a Law and the process through which it is made in Somalia both at District and national level, </w:t>
      </w:r>
    </w:p>
    <w:p w:rsidR="00795B91" w:rsidRPr="002E16CA" w:rsidRDefault="00507482" w:rsidP="00930FE1">
      <w:pPr>
        <w:pStyle w:val="NoSpacing"/>
        <w:numPr>
          <w:ilvl w:val="0"/>
          <w:numId w:val="16"/>
        </w:numPr>
        <w:rPr>
          <w:rFonts w:cstheme="minorHAnsi"/>
        </w:rPr>
      </w:pPr>
      <w:r w:rsidRPr="002E16CA">
        <w:rPr>
          <w:rFonts w:cstheme="minorHAnsi"/>
        </w:rPr>
        <w:t xml:space="preserve">Equip women leaders with skills to sponsor Bills and review the Bills to ensure they are gender inclusive and sensitive. </w:t>
      </w:r>
    </w:p>
    <w:p w:rsidR="00930FE1" w:rsidRPr="002E16CA" w:rsidRDefault="00930FE1" w:rsidP="00930FE1">
      <w:pPr>
        <w:pStyle w:val="NoSpacing"/>
        <w:ind w:left="502"/>
        <w:rPr>
          <w:rFonts w:cstheme="minorHAnsi"/>
        </w:rPr>
      </w:pPr>
    </w:p>
    <w:p w:rsidR="00507482" w:rsidRPr="002E16CA" w:rsidRDefault="00507482" w:rsidP="003417FA">
      <w:pPr>
        <w:pStyle w:val="NoSpacing"/>
        <w:rPr>
          <w:rFonts w:cstheme="minorHAnsi"/>
          <w:b/>
          <w:bCs/>
        </w:rPr>
      </w:pPr>
      <w:r w:rsidRPr="002E16CA">
        <w:rPr>
          <w:rFonts w:cstheme="minorHAnsi"/>
          <w:b/>
          <w:bCs/>
        </w:rPr>
        <w:t xml:space="preserve">Group Exercise </w:t>
      </w:r>
    </w:p>
    <w:p w:rsidR="00507482" w:rsidRPr="002E16CA" w:rsidRDefault="00507482" w:rsidP="003417FA">
      <w:pPr>
        <w:pStyle w:val="NoSpacing"/>
        <w:rPr>
          <w:rFonts w:cstheme="minorHAnsi"/>
        </w:rPr>
      </w:pPr>
      <w:r w:rsidRPr="002E16CA">
        <w:rPr>
          <w:rFonts w:cstheme="minorHAnsi"/>
        </w:rPr>
        <w:t>The participants were subdivided into four groups and were given the task to brainstorm about the what the law is and the different types of law that exist in Somalia and which ones of them affect the promotion and protection of women’s rights</w:t>
      </w:r>
    </w:p>
    <w:p w:rsidR="00507482" w:rsidRPr="002E16CA" w:rsidRDefault="00507482" w:rsidP="003417FA">
      <w:pPr>
        <w:pStyle w:val="NoSpacing"/>
        <w:rPr>
          <w:rFonts w:cstheme="minorHAnsi"/>
        </w:rPr>
      </w:pPr>
      <w:r w:rsidRPr="002E16CA">
        <w:rPr>
          <w:rFonts w:cstheme="minorHAnsi"/>
        </w:rPr>
        <w:t>The participants were guided as they performed a plenary discussion on both topics</w:t>
      </w:r>
      <w:r w:rsidR="00CF2BD4" w:rsidRPr="002E16CA">
        <w:rPr>
          <w:rFonts w:cstheme="minorHAnsi"/>
        </w:rPr>
        <w:t xml:space="preserve"> L</w:t>
      </w:r>
      <w:r w:rsidRPr="002E16CA">
        <w:rPr>
          <w:rFonts w:cstheme="minorHAnsi"/>
        </w:rPr>
        <w:t>aws/Acts of Parliament</w:t>
      </w:r>
    </w:p>
    <w:p w:rsidR="00CF2BD4" w:rsidRPr="002E16CA" w:rsidRDefault="00CF2BD4" w:rsidP="003417FA">
      <w:pPr>
        <w:pStyle w:val="NoSpacing"/>
        <w:rPr>
          <w:rFonts w:cstheme="minorHAnsi"/>
        </w:rPr>
      </w:pPr>
    </w:p>
    <w:p w:rsidR="00507482" w:rsidRPr="002E16CA" w:rsidRDefault="00507482" w:rsidP="003417FA">
      <w:pPr>
        <w:pStyle w:val="NoSpacing"/>
        <w:rPr>
          <w:rFonts w:cstheme="minorHAnsi"/>
        </w:rPr>
      </w:pPr>
      <w:r w:rsidRPr="002E16CA">
        <w:rPr>
          <w:rFonts w:cstheme="minorHAnsi"/>
        </w:rPr>
        <w:t>The participants were told that the importance of the laws, force, personal preference which justify the actions of the government. It was also mentioned that they will have no protection against arbitrary authority, no entitlement to social benefits, and no obligation to pay taxes if there’s no law.</w:t>
      </w:r>
    </w:p>
    <w:p w:rsidR="00507482" w:rsidRPr="002E16CA" w:rsidRDefault="00507482" w:rsidP="003417FA">
      <w:pPr>
        <w:pStyle w:val="NoSpacing"/>
        <w:rPr>
          <w:rFonts w:cstheme="minorHAnsi"/>
        </w:rPr>
      </w:pPr>
      <w:r w:rsidRPr="002E16CA">
        <w:rPr>
          <w:rFonts w:cstheme="minorHAnsi"/>
        </w:rPr>
        <w:t>The participants were also encouraged to go and read the Constitution of the Federal Republic of Somalia and preferably Article 63 of the Constitution. They were also shown on the slide as it reads</w:t>
      </w:r>
      <w:r w:rsidR="00CF2BD4" w:rsidRPr="002E16CA">
        <w:rPr>
          <w:rFonts w:cstheme="minorHAnsi"/>
        </w:rPr>
        <w:t xml:space="preserve">: </w:t>
      </w:r>
    </w:p>
    <w:p w:rsidR="00CF2BD4" w:rsidRPr="002E16CA" w:rsidRDefault="00CF2BD4" w:rsidP="003417FA">
      <w:pPr>
        <w:pStyle w:val="NoSpacing"/>
        <w:rPr>
          <w:rFonts w:cstheme="minorHAnsi"/>
        </w:rPr>
      </w:pPr>
    </w:p>
    <w:p w:rsidR="00507482" w:rsidRPr="002E16CA" w:rsidRDefault="00507482" w:rsidP="003417FA">
      <w:pPr>
        <w:pStyle w:val="NoSpacing"/>
        <w:rPr>
          <w:rFonts w:cstheme="minorHAnsi"/>
          <w:b/>
          <w:bCs/>
          <w:i/>
          <w:iCs/>
        </w:rPr>
      </w:pPr>
      <w:r w:rsidRPr="002E16CA">
        <w:rPr>
          <w:rFonts w:cstheme="minorHAnsi"/>
        </w:rPr>
        <w:t xml:space="preserve"> </w:t>
      </w:r>
      <w:r w:rsidRPr="002E16CA">
        <w:rPr>
          <w:rFonts w:cstheme="minorHAnsi"/>
          <w:b/>
          <w:bCs/>
          <w:i/>
          <w:iCs/>
        </w:rPr>
        <w:t>“The House of the People of the Federal Parliament represents all the people of Somalia, and the legislative duties tasked solely to the House of the People of the Federal Parliament are as follows:</w:t>
      </w:r>
    </w:p>
    <w:p w:rsidR="00507482" w:rsidRPr="002E16CA" w:rsidRDefault="00507482" w:rsidP="003417FA">
      <w:pPr>
        <w:pStyle w:val="NoSpacing"/>
        <w:rPr>
          <w:rFonts w:cstheme="minorHAnsi"/>
          <w:b/>
          <w:bCs/>
          <w:i/>
          <w:iCs/>
        </w:rPr>
      </w:pPr>
      <w:r w:rsidRPr="002E16CA">
        <w:rPr>
          <w:rFonts w:cstheme="minorHAnsi"/>
          <w:b/>
          <w:bCs/>
          <w:i/>
          <w:iCs/>
        </w:rPr>
        <w:lastRenderedPageBreak/>
        <w:t>a) To participate in amending the Constitution in accordance with Chapter 15;</w:t>
      </w:r>
    </w:p>
    <w:p w:rsidR="00507482" w:rsidRPr="002E16CA" w:rsidRDefault="00507482" w:rsidP="003417FA">
      <w:pPr>
        <w:pStyle w:val="NoSpacing"/>
        <w:rPr>
          <w:rFonts w:cstheme="minorHAnsi"/>
          <w:b/>
          <w:bCs/>
          <w:i/>
          <w:iCs/>
        </w:rPr>
      </w:pPr>
      <w:r w:rsidRPr="002E16CA">
        <w:rPr>
          <w:rFonts w:cstheme="minorHAnsi"/>
          <w:b/>
          <w:bCs/>
          <w:i/>
          <w:iCs/>
        </w:rPr>
        <w:t>b) To pass, amend or reject legislation tabled before it in accordance with this Chapter and Chapter 15 of the Constitution;</w:t>
      </w:r>
    </w:p>
    <w:p w:rsidR="00507482" w:rsidRPr="002E16CA" w:rsidRDefault="00507482" w:rsidP="003417FA">
      <w:pPr>
        <w:pStyle w:val="NoSpacing"/>
        <w:rPr>
          <w:rFonts w:cstheme="minorHAnsi"/>
          <w:b/>
          <w:bCs/>
          <w:i/>
          <w:iCs/>
        </w:rPr>
      </w:pPr>
      <w:r w:rsidRPr="002E16CA">
        <w:rPr>
          <w:rFonts w:cstheme="minorHAnsi"/>
          <w:b/>
          <w:bCs/>
          <w:i/>
          <w:iCs/>
        </w:rPr>
        <w:t>c) To study laws passed by the Upper House of the Federal Parliament;</w:t>
      </w:r>
    </w:p>
    <w:p w:rsidR="00507482" w:rsidRPr="002E16CA" w:rsidRDefault="00507482" w:rsidP="003417FA">
      <w:pPr>
        <w:pStyle w:val="NoSpacing"/>
        <w:rPr>
          <w:rFonts w:cstheme="minorHAnsi"/>
          <w:b/>
          <w:bCs/>
          <w:i/>
          <w:iCs/>
        </w:rPr>
      </w:pPr>
      <w:r w:rsidRPr="002E16CA">
        <w:rPr>
          <w:rFonts w:cstheme="minorHAnsi"/>
          <w:b/>
          <w:bCs/>
          <w:i/>
          <w:iCs/>
        </w:rPr>
        <w:t>d) To delegate to the Upper House of the Federal Parliament legislative duties, with the exception of its duty to participate in the procedures for amending the Constitution.”</w:t>
      </w:r>
    </w:p>
    <w:p w:rsidR="00CF2BD4" w:rsidRPr="002E16CA" w:rsidRDefault="00CF2BD4" w:rsidP="003417FA">
      <w:pPr>
        <w:pStyle w:val="NoSpacing"/>
        <w:rPr>
          <w:rFonts w:cstheme="minorHAnsi"/>
          <w:b/>
          <w:bCs/>
          <w:i/>
          <w:iCs/>
        </w:rPr>
      </w:pPr>
    </w:p>
    <w:p w:rsidR="00507482" w:rsidRPr="002E16CA" w:rsidRDefault="00507482" w:rsidP="003417FA">
      <w:pPr>
        <w:pStyle w:val="NoSpacing"/>
        <w:rPr>
          <w:rFonts w:cstheme="minorHAnsi"/>
        </w:rPr>
      </w:pPr>
      <w:r w:rsidRPr="002E16CA">
        <w:rPr>
          <w:rFonts w:cstheme="minorHAnsi"/>
        </w:rPr>
        <w:t>The participants showed interest in leaning the types of laws and what they all consist and deal with. They were told that they are divided into The Sharia law, the Provisional Constitution of the Federal republic of Somalia, written law as made by Parliament, international and Regional Instruments ratified by Somalia, customary Laws.</w:t>
      </w:r>
    </w:p>
    <w:p w:rsidR="00507482" w:rsidRPr="002E16CA" w:rsidRDefault="00507482" w:rsidP="003417FA">
      <w:pPr>
        <w:pStyle w:val="NoSpacing"/>
        <w:rPr>
          <w:rFonts w:cstheme="minorHAnsi"/>
          <w:b/>
          <w:bCs/>
        </w:rPr>
      </w:pPr>
      <w:r w:rsidRPr="002E16CA">
        <w:rPr>
          <w:rFonts w:cstheme="minorHAnsi"/>
          <w:b/>
          <w:bCs/>
        </w:rPr>
        <w:t>Process of Passing Legislation</w:t>
      </w:r>
    </w:p>
    <w:p w:rsidR="00507482" w:rsidRPr="002E16CA" w:rsidRDefault="00507482" w:rsidP="003417FA">
      <w:pPr>
        <w:pStyle w:val="NoSpacing"/>
        <w:rPr>
          <w:rFonts w:cstheme="minorHAnsi"/>
        </w:rPr>
      </w:pPr>
      <w:r w:rsidRPr="002E16CA">
        <w:rPr>
          <w:rFonts w:cstheme="minorHAnsi"/>
        </w:rPr>
        <w:t>The participants enjoyed learning the levels and processes of passing legislations until the Bill is signed by the President and is sent for publication in the official Gazette. These included:</w:t>
      </w:r>
    </w:p>
    <w:p w:rsidR="00507482" w:rsidRPr="002E16CA" w:rsidRDefault="00507482" w:rsidP="003417FA">
      <w:pPr>
        <w:pStyle w:val="NoSpacing"/>
        <w:numPr>
          <w:ilvl w:val="0"/>
          <w:numId w:val="2"/>
        </w:numPr>
        <w:rPr>
          <w:rFonts w:cstheme="minorHAnsi"/>
        </w:rPr>
      </w:pPr>
      <w:r w:rsidRPr="002E16CA">
        <w:rPr>
          <w:rFonts w:cstheme="minorHAnsi"/>
        </w:rPr>
        <w:t>The Policy of Legislation</w:t>
      </w:r>
    </w:p>
    <w:p w:rsidR="00507482" w:rsidRPr="002E16CA" w:rsidRDefault="00507482" w:rsidP="003417FA">
      <w:pPr>
        <w:pStyle w:val="NoSpacing"/>
        <w:numPr>
          <w:ilvl w:val="0"/>
          <w:numId w:val="2"/>
        </w:numPr>
        <w:rPr>
          <w:rFonts w:cstheme="minorHAnsi"/>
        </w:rPr>
      </w:pPr>
      <w:r w:rsidRPr="002E16CA">
        <w:rPr>
          <w:rFonts w:cstheme="minorHAnsi"/>
        </w:rPr>
        <w:t>Conception of an Act of Parliament</w:t>
      </w:r>
    </w:p>
    <w:p w:rsidR="00507482" w:rsidRPr="002E16CA" w:rsidRDefault="00507482" w:rsidP="003417FA">
      <w:pPr>
        <w:pStyle w:val="NoSpacing"/>
        <w:numPr>
          <w:ilvl w:val="0"/>
          <w:numId w:val="2"/>
        </w:numPr>
        <w:rPr>
          <w:rFonts w:cstheme="minorHAnsi"/>
        </w:rPr>
      </w:pPr>
      <w:r w:rsidRPr="002E16CA">
        <w:rPr>
          <w:rFonts w:cstheme="minorHAnsi"/>
        </w:rPr>
        <w:t>Cabinet Memorandum/Paper</w:t>
      </w:r>
    </w:p>
    <w:p w:rsidR="00507482" w:rsidRPr="002E16CA" w:rsidRDefault="00507482" w:rsidP="003417FA">
      <w:pPr>
        <w:pStyle w:val="NoSpacing"/>
        <w:numPr>
          <w:ilvl w:val="0"/>
          <w:numId w:val="2"/>
        </w:numPr>
        <w:rPr>
          <w:rFonts w:cstheme="minorHAnsi"/>
        </w:rPr>
      </w:pPr>
      <w:r w:rsidRPr="002E16CA">
        <w:rPr>
          <w:rFonts w:cstheme="minorHAnsi"/>
        </w:rPr>
        <w:t>Drafting Instructions</w:t>
      </w:r>
    </w:p>
    <w:p w:rsidR="00507482" w:rsidRPr="002E16CA" w:rsidRDefault="00507482" w:rsidP="003417FA">
      <w:pPr>
        <w:pStyle w:val="NoSpacing"/>
        <w:numPr>
          <w:ilvl w:val="0"/>
          <w:numId w:val="2"/>
        </w:numPr>
        <w:rPr>
          <w:rFonts w:cstheme="minorHAnsi"/>
        </w:rPr>
      </w:pPr>
      <w:r w:rsidRPr="002E16CA">
        <w:rPr>
          <w:rFonts w:cstheme="minorHAnsi"/>
        </w:rPr>
        <w:t>Council of Minister’s Approval &amp; Parliament’s Role</w:t>
      </w:r>
    </w:p>
    <w:p w:rsidR="00507482" w:rsidRPr="002E16CA" w:rsidRDefault="00507482" w:rsidP="003417FA">
      <w:pPr>
        <w:pStyle w:val="NoSpacing"/>
        <w:numPr>
          <w:ilvl w:val="0"/>
          <w:numId w:val="2"/>
        </w:numPr>
        <w:rPr>
          <w:rFonts w:cstheme="minorHAnsi"/>
        </w:rPr>
      </w:pPr>
      <w:r w:rsidRPr="002E16CA">
        <w:rPr>
          <w:rFonts w:cstheme="minorHAnsi"/>
        </w:rPr>
        <w:t>Parliamentary proceedings on the Bill</w:t>
      </w:r>
    </w:p>
    <w:p w:rsidR="00507482" w:rsidRPr="002E16CA" w:rsidRDefault="00507482" w:rsidP="003417FA">
      <w:pPr>
        <w:pStyle w:val="NoSpacing"/>
        <w:numPr>
          <w:ilvl w:val="0"/>
          <w:numId w:val="2"/>
        </w:numPr>
        <w:rPr>
          <w:rFonts w:cstheme="minorHAnsi"/>
        </w:rPr>
      </w:pPr>
      <w:r w:rsidRPr="002E16CA">
        <w:rPr>
          <w:rFonts w:cstheme="minorHAnsi"/>
        </w:rPr>
        <w:t>Parliamentary Committee level</w:t>
      </w:r>
    </w:p>
    <w:p w:rsidR="00507482" w:rsidRPr="002E16CA" w:rsidRDefault="00507482" w:rsidP="003417FA">
      <w:pPr>
        <w:pStyle w:val="NoSpacing"/>
        <w:numPr>
          <w:ilvl w:val="0"/>
          <w:numId w:val="2"/>
        </w:numPr>
        <w:rPr>
          <w:rFonts w:cstheme="minorHAnsi"/>
        </w:rPr>
      </w:pPr>
      <w:r w:rsidRPr="002E16CA">
        <w:rPr>
          <w:rFonts w:cstheme="minorHAnsi"/>
        </w:rPr>
        <w:t>Process of Presidential Assent to the Bill</w:t>
      </w:r>
    </w:p>
    <w:p w:rsidR="00CF2BD4" w:rsidRPr="002E16CA" w:rsidRDefault="00CF2BD4" w:rsidP="003417FA">
      <w:pPr>
        <w:pStyle w:val="NoSpacing"/>
        <w:ind w:left="720"/>
        <w:rPr>
          <w:rFonts w:cstheme="minorHAnsi"/>
        </w:rPr>
      </w:pPr>
    </w:p>
    <w:p w:rsidR="00507482" w:rsidRPr="002E16CA" w:rsidRDefault="00507482" w:rsidP="003417FA">
      <w:pPr>
        <w:pStyle w:val="NoSpacing"/>
        <w:rPr>
          <w:rFonts w:cstheme="minorHAnsi"/>
        </w:rPr>
      </w:pPr>
      <w:r w:rsidRPr="002E16CA">
        <w:rPr>
          <w:rFonts w:cstheme="minorHAnsi"/>
        </w:rPr>
        <w:t>The lessons continued and the participants were happy and participating actively since t</w:t>
      </w:r>
      <w:r w:rsidR="00CF2BD4" w:rsidRPr="002E16CA">
        <w:rPr>
          <w:rFonts w:cstheme="minorHAnsi"/>
        </w:rPr>
        <w:t>hey learnt something new</w:t>
      </w:r>
      <w:r w:rsidRPr="002E16CA">
        <w:rPr>
          <w:rFonts w:cstheme="minorHAnsi"/>
        </w:rPr>
        <w:t>. The other thing taught was the parts of a Bill that included:</w:t>
      </w:r>
    </w:p>
    <w:p w:rsidR="00507482" w:rsidRPr="002E16CA" w:rsidRDefault="00507482" w:rsidP="003417FA">
      <w:pPr>
        <w:pStyle w:val="NoSpacing"/>
        <w:numPr>
          <w:ilvl w:val="0"/>
          <w:numId w:val="3"/>
        </w:numPr>
        <w:rPr>
          <w:rFonts w:cstheme="minorHAnsi"/>
        </w:rPr>
      </w:pPr>
      <w:r w:rsidRPr="002E16CA">
        <w:rPr>
          <w:rFonts w:cstheme="minorHAnsi"/>
        </w:rPr>
        <w:t>Preliminary part</w:t>
      </w:r>
    </w:p>
    <w:p w:rsidR="00507482" w:rsidRPr="002E16CA" w:rsidRDefault="00507482" w:rsidP="003417FA">
      <w:pPr>
        <w:pStyle w:val="NoSpacing"/>
        <w:numPr>
          <w:ilvl w:val="0"/>
          <w:numId w:val="3"/>
        </w:numPr>
        <w:rPr>
          <w:rFonts w:cstheme="minorHAnsi"/>
        </w:rPr>
      </w:pPr>
      <w:r w:rsidRPr="002E16CA">
        <w:rPr>
          <w:rFonts w:cstheme="minorHAnsi"/>
        </w:rPr>
        <w:t>Memorandum to the Bill</w:t>
      </w:r>
    </w:p>
    <w:p w:rsidR="00507482" w:rsidRPr="002E16CA" w:rsidRDefault="00507482" w:rsidP="003417FA">
      <w:pPr>
        <w:pStyle w:val="NoSpacing"/>
        <w:numPr>
          <w:ilvl w:val="0"/>
          <w:numId w:val="3"/>
        </w:numPr>
        <w:rPr>
          <w:rFonts w:cstheme="minorHAnsi"/>
        </w:rPr>
      </w:pPr>
      <w:r w:rsidRPr="002E16CA">
        <w:rPr>
          <w:rFonts w:cstheme="minorHAnsi"/>
        </w:rPr>
        <w:t>Arrangements of the section</w:t>
      </w:r>
    </w:p>
    <w:p w:rsidR="00507482" w:rsidRPr="002E16CA" w:rsidRDefault="00507482" w:rsidP="003417FA">
      <w:pPr>
        <w:pStyle w:val="NoSpacing"/>
        <w:numPr>
          <w:ilvl w:val="0"/>
          <w:numId w:val="3"/>
        </w:numPr>
        <w:rPr>
          <w:rFonts w:cstheme="minorHAnsi"/>
        </w:rPr>
      </w:pPr>
      <w:r w:rsidRPr="002E16CA">
        <w:rPr>
          <w:rFonts w:cstheme="minorHAnsi"/>
        </w:rPr>
        <w:t>Parts</w:t>
      </w:r>
    </w:p>
    <w:p w:rsidR="00507482" w:rsidRPr="002E16CA" w:rsidRDefault="00507482" w:rsidP="003417FA">
      <w:pPr>
        <w:pStyle w:val="NoSpacing"/>
        <w:numPr>
          <w:ilvl w:val="0"/>
          <w:numId w:val="3"/>
        </w:numPr>
        <w:rPr>
          <w:rFonts w:cstheme="minorHAnsi"/>
        </w:rPr>
      </w:pPr>
      <w:r w:rsidRPr="002E16CA">
        <w:rPr>
          <w:rFonts w:cstheme="minorHAnsi"/>
        </w:rPr>
        <w:t>Headings</w:t>
      </w:r>
    </w:p>
    <w:p w:rsidR="00507482" w:rsidRPr="002E16CA" w:rsidRDefault="00507482" w:rsidP="003417FA">
      <w:pPr>
        <w:pStyle w:val="NoSpacing"/>
        <w:numPr>
          <w:ilvl w:val="0"/>
          <w:numId w:val="3"/>
        </w:numPr>
        <w:rPr>
          <w:rFonts w:cstheme="minorHAnsi"/>
        </w:rPr>
      </w:pPr>
      <w:r w:rsidRPr="002E16CA">
        <w:rPr>
          <w:rFonts w:cstheme="minorHAnsi"/>
        </w:rPr>
        <w:t xml:space="preserve">Marginal notes </w:t>
      </w:r>
    </w:p>
    <w:p w:rsidR="00507482" w:rsidRPr="002E16CA" w:rsidRDefault="00507482" w:rsidP="003417FA">
      <w:pPr>
        <w:pStyle w:val="NoSpacing"/>
        <w:numPr>
          <w:ilvl w:val="0"/>
          <w:numId w:val="3"/>
        </w:numPr>
        <w:rPr>
          <w:rFonts w:cstheme="minorHAnsi"/>
        </w:rPr>
      </w:pPr>
      <w:r w:rsidRPr="002E16CA">
        <w:rPr>
          <w:rFonts w:cstheme="minorHAnsi"/>
        </w:rPr>
        <w:t>Long title</w:t>
      </w:r>
    </w:p>
    <w:p w:rsidR="00CF2BD4" w:rsidRPr="002E16CA" w:rsidRDefault="00CF2BD4" w:rsidP="003417FA">
      <w:pPr>
        <w:pStyle w:val="NoSpacing"/>
        <w:ind w:left="720"/>
        <w:rPr>
          <w:rFonts w:cstheme="minorHAnsi"/>
        </w:rPr>
      </w:pPr>
    </w:p>
    <w:p w:rsidR="00507482" w:rsidRPr="002E16CA" w:rsidRDefault="00507482" w:rsidP="003417FA">
      <w:pPr>
        <w:pStyle w:val="NoSpacing"/>
        <w:rPr>
          <w:rFonts w:cstheme="minorHAnsi"/>
          <w:b/>
          <w:bCs/>
        </w:rPr>
      </w:pPr>
      <w:r w:rsidRPr="002E16CA">
        <w:rPr>
          <w:rFonts w:cstheme="minorHAnsi"/>
          <w:b/>
          <w:bCs/>
        </w:rPr>
        <w:t>How women MPs can participate</w:t>
      </w:r>
    </w:p>
    <w:p w:rsidR="00507482" w:rsidRPr="002E16CA" w:rsidRDefault="00507482" w:rsidP="003417FA">
      <w:pPr>
        <w:pStyle w:val="NoSpacing"/>
        <w:rPr>
          <w:rFonts w:cstheme="minorHAnsi"/>
        </w:rPr>
      </w:pPr>
      <w:r w:rsidRPr="002E16CA">
        <w:rPr>
          <w:rFonts w:cstheme="minorHAnsi"/>
        </w:rPr>
        <w:t>This participants were encouragement and elated to know their potential abilities to change bills and actively participate in politics. They actively listened and were inspired when they learnt that they could change the policies in this country. They could introduce a Bill in the House of the people Parliament, get involved at the drafting level to ensure gender sensitive clauses, can lobby the Council of Ministers to ensure that they approve the women centered pieces of legislations to be brought to Parliament for debate. Women MPs can identify allies within the male MPs and work with them to lobby other MPs for support of a particular bill in Parliament, can actively participate at the committee level to ensure that the committee passes the gender sensitive clauses and writes a positive report to the House and also women MPs can ensure that they are all present in the House on the final day of voting to ensure that their vote is counted at the passing of the Bill.</w:t>
      </w:r>
    </w:p>
    <w:p w:rsidR="00332A8D" w:rsidRPr="002E16CA" w:rsidRDefault="00332A8D" w:rsidP="003417FA">
      <w:pPr>
        <w:pStyle w:val="NoSpacing"/>
        <w:rPr>
          <w:rFonts w:cstheme="minorHAnsi"/>
        </w:rPr>
      </w:pPr>
    </w:p>
    <w:p w:rsidR="002D4FFD" w:rsidRPr="002E16CA" w:rsidRDefault="00332A8D" w:rsidP="003417FA">
      <w:pPr>
        <w:pStyle w:val="NoSpacing"/>
        <w:rPr>
          <w:rFonts w:cstheme="minorHAnsi"/>
        </w:rPr>
      </w:pPr>
      <w:r w:rsidRPr="002E16CA">
        <w:rPr>
          <w:rFonts w:cstheme="minorHAnsi"/>
        </w:rPr>
        <w:t>Before the participants could break for lunch, participants showed a feeling of enthusiasm; one of appreciation, a promise to emp</w:t>
      </w:r>
      <w:r w:rsidR="002D4FFD" w:rsidRPr="002E16CA">
        <w:rPr>
          <w:rFonts w:cstheme="minorHAnsi"/>
        </w:rPr>
        <w:t xml:space="preserve">loy the knowledge they acquired. </w:t>
      </w:r>
    </w:p>
    <w:p w:rsidR="002D4FFD" w:rsidRPr="002E16CA" w:rsidRDefault="002D4FFD" w:rsidP="003417FA">
      <w:pPr>
        <w:pStyle w:val="NoSpacing"/>
        <w:rPr>
          <w:rFonts w:cstheme="minorHAnsi"/>
        </w:rPr>
      </w:pPr>
    </w:p>
    <w:p w:rsidR="00332A8D" w:rsidRPr="002E16CA" w:rsidRDefault="002D4FFD" w:rsidP="003417FA">
      <w:pPr>
        <w:pStyle w:val="NoSpacing"/>
        <w:rPr>
          <w:rFonts w:cstheme="minorHAnsi"/>
          <w:b/>
          <w:bCs/>
          <w:i/>
          <w:iCs/>
        </w:rPr>
      </w:pPr>
      <w:proofErr w:type="spellStart"/>
      <w:r w:rsidRPr="002E16CA">
        <w:rPr>
          <w:rFonts w:cstheme="minorHAnsi"/>
          <w:b/>
          <w:bCs/>
          <w:i/>
          <w:iCs/>
        </w:rPr>
        <w:lastRenderedPageBreak/>
        <w:t>Safiyo</w:t>
      </w:r>
      <w:proofErr w:type="spellEnd"/>
      <w:r w:rsidRPr="002E16CA">
        <w:rPr>
          <w:rFonts w:cstheme="minorHAnsi"/>
          <w:b/>
          <w:bCs/>
          <w:i/>
          <w:iCs/>
        </w:rPr>
        <w:t xml:space="preserve"> </w:t>
      </w:r>
      <w:proofErr w:type="spellStart"/>
      <w:r w:rsidRPr="002E16CA">
        <w:rPr>
          <w:rFonts w:cstheme="minorHAnsi"/>
          <w:b/>
          <w:bCs/>
          <w:i/>
          <w:iCs/>
        </w:rPr>
        <w:t>Abdinur</w:t>
      </w:r>
      <w:proofErr w:type="spellEnd"/>
      <w:r w:rsidRPr="002E16CA">
        <w:rPr>
          <w:rFonts w:cstheme="minorHAnsi"/>
          <w:b/>
          <w:bCs/>
          <w:i/>
          <w:iCs/>
        </w:rPr>
        <w:t xml:space="preserve">, a University student from </w:t>
      </w:r>
      <w:proofErr w:type="spellStart"/>
      <w:r w:rsidRPr="002E16CA">
        <w:rPr>
          <w:rFonts w:cstheme="minorHAnsi"/>
          <w:b/>
          <w:bCs/>
          <w:i/>
          <w:iCs/>
        </w:rPr>
        <w:t>Berdale</w:t>
      </w:r>
      <w:proofErr w:type="spellEnd"/>
      <w:r w:rsidRPr="002E16CA">
        <w:rPr>
          <w:rFonts w:cstheme="minorHAnsi"/>
          <w:b/>
          <w:bCs/>
          <w:i/>
          <w:iCs/>
        </w:rPr>
        <w:t xml:space="preserve"> said ‘’ our dynamic potentiality is activated and that it is our </w:t>
      </w:r>
      <w:r w:rsidR="00332A8D" w:rsidRPr="002E16CA">
        <w:rPr>
          <w:rFonts w:cstheme="minorHAnsi"/>
          <w:b/>
          <w:bCs/>
          <w:i/>
          <w:iCs/>
        </w:rPr>
        <w:t xml:space="preserve">beginning </w:t>
      </w:r>
      <w:r w:rsidRPr="002E16CA">
        <w:rPr>
          <w:rFonts w:cstheme="minorHAnsi"/>
          <w:b/>
          <w:bCs/>
          <w:i/>
          <w:iCs/>
        </w:rPr>
        <w:t xml:space="preserve">to </w:t>
      </w:r>
      <w:r w:rsidR="00332A8D" w:rsidRPr="002E16CA">
        <w:rPr>
          <w:rFonts w:cstheme="minorHAnsi"/>
          <w:b/>
          <w:bCs/>
          <w:i/>
          <w:iCs/>
        </w:rPr>
        <w:t xml:space="preserve">earnest </w:t>
      </w:r>
      <w:r w:rsidRPr="002E16CA">
        <w:rPr>
          <w:rFonts w:cstheme="minorHAnsi"/>
          <w:b/>
          <w:bCs/>
          <w:i/>
          <w:iCs/>
        </w:rPr>
        <w:t>endeavors</w:t>
      </w:r>
      <w:r w:rsidR="00332A8D" w:rsidRPr="002E16CA">
        <w:rPr>
          <w:rFonts w:cstheme="minorHAnsi"/>
          <w:b/>
          <w:bCs/>
          <w:i/>
          <w:iCs/>
        </w:rPr>
        <w:t xml:space="preserve"> </w:t>
      </w:r>
      <w:r w:rsidRPr="002E16CA">
        <w:rPr>
          <w:rFonts w:cstheme="minorHAnsi"/>
          <w:b/>
          <w:bCs/>
          <w:i/>
          <w:iCs/>
        </w:rPr>
        <w:t>towards change’’</w:t>
      </w:r>
    </w:p>
    <w:p w:rsidR="002D4FFD" w:rsidRPr="002E16CA" w:rsidRDefault="002D4FFD" w:rsidP="003417FA">
      <w:pPr>
        <w:pStyle w:val="NoSpacing"/>
        <w:rPr>
          <w:rFonts w:cstheme="minorHAnsi"/>
          <w:b/>
          <w:bCs/>
        </w:rPr>
      </w:pPr>
    </w:p>
    <w:p w:rsidR="002D4FFD" w:rsidRPr="002E16CA" w:rsidRDefault="002D4FFD" w:rsidP="00B53BCE">
      <w:pPr>
        <w:pStyle w:val="NoSpacing"/>
        <w:rPr>
          <w:rFonts w:cstheme="minorHAnsi"/>
        </w:rPr>
      </w:pPr>
      <w:r w:rsidRPr="002E16CA">
        <w:rPr>
          <w:rFonts w:cstheme="minorHAnsi"/>
        </w:rPr>
        <w:t>The participants and facilitators</w:t>
      </w:r>
      <w:r w:rsidR="00E1767B" w:rsidRPr="002E16CA">
        <w:rPr>
          <w:rFonts w:cstheme="minorHAnsi"/>
        </w:rPr>
        <w:t xml:space="preserve"> took group photos together, </w:t>
      </w:r>
      <w:r w:rsidRPr="002E16CA">
        <w:rPr>
          <w:rFonts w:cstheme="minorHAnsi"/>
        </w:rPr>
        <w:t xml:space="preserve">wished good luck for one another and then dispersed. </w:t>
      </w:r>
    </w:p>
    <w:p w:rsidR="00B53BCE" w:rsidRPr="002E16CA" w:rsidRDefault="00B53BCE" w:rsidP="00B53BCE">
      <w:pPr>
        <w:pStyle w:val="NoSpacing"/>
        <w:keepNext/>
      </w:pPr>
      <w:r w:rsidRPr="002E16CA">
        <w:rPr>
          <w:rFonts w:cstheme="minorHAnsi"/>
          <w:noProof/>
        </w:rPr>
        <w:drawing>
          <wp:anchor distT="0" distB="0" distL="114300" distR="114300" simplePos="0" relativeHeight="251669504" behindDoc="0" locked="0" layoutInCell="1" allowOverlap="1">
            <wp:simplePos x="0" y="0"/>
            <wp:positionH relativeFrom="margin">
              <wp:align>left</wp:align>
            </wp:positionH>
            <wp:positionV relativeFrom="paragraph">
              <wp:posOffset>2540</wp:posOffset>
            </wp:positionV>
            <wp:extent cx="2512060" cy="1177925"/>
            <wp:effectExtent l="0" t="0" r="2540" b="3175"/>
            <wp:wrapSquare wrapText="bothSides"/>
            <wp:docPr id="36" name="Picture 36" descr="C:\Users\Abdirahman\Desktop\Photos\Resized\IMG_Ce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bdirahman\Desktop\Photos\Resized\IMG_Certs.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22109" cy="11827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16CA">
        <w:rPr>
          <w:rFonts w:cstheme="minorHAnsi"/>
        </w:rPr>
        <w:t xml:space="preserve">             </w:t>
      </w:r>
      <w:r w:rsidRPr="002E16CA">
        <w:rPr>
          <w:rFonts w:cstheme="minorHAnsi"/>
          <w:noProof/>
        </w:rPr>
        <w:drawing>
          <wp:inline distT="0" distB="0" distL="0" distR="0">
            <wp:extent cx="2388870" cy="1219200"/>
            <wp:effectExtent l="0" t="0" r="0" b="0"/>
            <wp:docPr id="37" name="Picture 37" descr="C:\Users\Abdirahman\Desktop\Photos\Resized\IMG_cert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bdirahman\Desktop\Photos\Resized\IMG_certs 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60082" cy="1255544"/>
                    </a:xfrm>
                    <a:prstGeom prst="rect">
                      <a:avLst/>
                    </a:prstGeom>
                    <a:noFill/>
                    <a:ln>
                      <a:noFill/>
                    </a:ln>
                  </pic:spPr>
                </pic:pic>
              </a:graphicData>
            </a:graphic>
          </wp:inline>
        </w:drawing>
      </w:r>
    </w:p>
    <w:p w:rsidR="00CF2BD4" w:rsidRPr="002E16CA" w:rsidRDefault="00B53BCE" w:rsidP="005209BF">
      <w:pPr>
        <w:pStyle w:val="Caption"/>
      </w:pPr>
      <w:r w:rsidRPr="002E16CA">
        <w:t xml:space="preserve">Figure </w:t>
      </w:r>
      <w:r w:rsidR="008F1282">
        <w:rPr>
          <w:noProof/>
        </w:rPr>
        <w:fldChar w:fldCharType="begin"/>
      </w:r>
      <w:r w:rsidR="008F1282">
        <w:rPr>
          <w:noProof/>
        </w:rPr>
        <w:instrText xml:space="preserve"> SEQ Figure \* ARABIC </w:instrText>
      </w:r>
      <w:r w:rsidR="008F1282">
        <w:rPr>
          <w:noProof/>
        </w:rPr>
        <w:fldChar w:fldCharType="separate"/>
      </w:r>
      <w:r w:rsidR="00D1441F" w:rsidRPr="002E16CA">
        <w:rPr>
          <w:noProof/>
        </w:rPr>
        <w:t>7</w:t>
      </w:r>
      <w:r w:rsidR="008F1282">
        <w:rPr>
          <w:noProof/>
        </w:rPr>
        <w:fldChar w:fldCharType="end"/>
      </w:r>
      <w:r w:rsidRPr="002E16CA">
        <w:rPr>
          <w:lang w:val="en-GB"/>
        </w:rPr>
        <w:t xml:space="preserve"> A member of </w:t>
      </w:r>
      <w:proofErr w:type="spellStart"/>
      <w:r w:rsidRPr="002E16CA">
        <w:rPr>
          <w:lang w:val="en-GB"/>
        </w:rPr>
        <w:t>Berdale</w:t>
      </w:r>
      <w:proofErr w:type="spellEnd"/>
      <w:r w:rsidRPr="002E16CA">
        <w:rPr>
          <w:lang w:val="en-GB"/>
        </w:rPr>
        <w:t xml:space="preserve"> council, Mrs. </w:t>
      </w:r>
      <w:proofErr w:type="spellStart"/>
      <w:r w:rsidRPr="002E16CA">
        <w:rPr>
          <w:lang w:val="en-GB"/>
        </w:rPr>
        <w:t>Deqo</w:t>
      </w:r>
      <w:proofErr w:type="spellEnd"/>
      <w:r w:rsidRPr="002E16CA">
        <w:rPr>
          <w:lang w:val="en-GB"/>
        </w:rPr>
        <w:t xml:space="preserve"> Mohamed presenting a certificate of attendance to a participant as the DG for the Ministry of Women, Family Affairs and Human Rights Development looks on. On the right are participants holding their certificates</w:t>
      </w:r>
      <w:r w:rsidR="005209BF" w:rsidRPr="002E16CA">
        <w:rPr>
          <w:lang w:val="en-GB"/>
        </w:rPr>
        <w:t xml:space="preserve"> after the training ended.</w:t>
      </w:r>
    </w:p>
    <w:p w:rsidR="00507482" w:rsidRPr="002E16CA" w:rsidRDefault="00507482" w:rsidP="003417FA">
      <w:pPr>
        <w:pStyle w:val="NoSpacing"/>
        <w:rPr>
          <w:rFonts w:cstheme="minorHAnsi"/>
          <w:b/>
          <w:bCs/>
        </w:rPr>
      </w:pPr>
      <w:r w:rsidRPr="002E16CA">
        <w:rPr>
          <w:rFonts w:cstheme="minorHAnsi"/>
          <w:b/>
          <w:bCs/>
        </w:rPr>
        <w:t xml:space="preserve">Participants break for lunch at 12:30 pm </w:t>
      </w:r>
    </w:p>
    <w:p w:rsidR="00CF2BD4" w:rsidRPr="002E16CA" w:rsidRDefault="00CF2BD4" w:rsidP="003417FA">
      <w:pPr>
        <w:pStyle w:val="NoSpacing"/>
        <w:rPr>
          <w:rFonts w:cstheme="minorHAnsi"/>
          <w:b/>
          <w:bCs/>
        </w:rPr>
      </w:pPr>
    </w:p>
    <w:p w:rsidR="00507482" w:rsidRPr="002E16CA" w:rsidRDefault="00507482" w:rsidP="003417FA">
      <w:pPr>
        <w:pStyle w:val="NoSpacing"/>
        <w:rPr>
          <w:rFonts w:cstheme="minorHAnsi"/>
        </w:rPr>
      </w:pPr>
      <w:r w:rsidRPr="002E16CA">
        <w:rPr>
          <w:rFonts w:cstheme="minorHAnsi"/>
          <w:b/>
          <w:bCs/>
        </w:rPr>
        <w:t>LESSON LEARNT</w:t>
      </w:r>
      <w:r w:rsidRPr="002E16CA">
        <w:rPr>
          <w:rFonts w:cstheme="minorHAnsi"/>
        </w:rPr>
        <w:t>:</w:t>
      </w:r>
    </w:p>
    <w:p w:rsidR="00507482" w:rsidRPr="002E16CA" w:rsidRDefault="00507482" w:rsidP="003417FA">
      <w:pPr>
        <w:pStyle w:val="NoSpacing"/>
        <w:numPr>
          <w:ilvl w:val="0"/>
          <w:numId w:val="4"/>
        </w:numPr>
        <w:rPr>
          <w:rFonts w:cstheme="minorHAnsi"/>
        </w:rPr>
      </w:pPr>
      <w:r w:rsidRPr="002E16CA">
        <w:rPr>
          <w:rFonts w:cstheme="minorHAnsi"/>
        </w:rPr>
        <w:t>Participants and women in particular were ready to engage in campaigns and defy the culture and norms</w:t>
      </w:r>
    </w:p>
    <w:p w:rsidR="00507482" w:rsidRPr="002E16CA" w:rsidRDefault="00507482" w:rsidP="003417FA">
      <w:pPr>
        <w:pStyle w:val="NoSpacing"/>
        <w:numPr>
          <w:ilvl w:val="0"/>
          <w:numId w:val="4"/>
        </w:numPr>
        <w:rPr>
          <w:rFonts w:cstheme="minorHAnsi"/>
        </w:rPr>
      </w:pPr>
      <w:r w:rsidRPr="002E16CA">
        <w:rPr>
          <w:rFonts w:cstheme="minorHAnsi"/>
        </w:rPr>
        <w:t>Women learnt that they can be effective and productive just like men</w:t>
      </w:r>
    </w:p>
    <w:p w:rsidR="00507482" w:rsidRPr="002E16CA" w:rsidRDefault="00507482" w:rsidP="003417FA">
      <w:pPr>
        <w:pStyle w:val="NoSpacing"/>
        <w:numPr>
          <w:ilvl w:val="0"/>
          <w:numId w:val="4"/>
        </w:numPr>
        <w:rPr>
          <w:rFonts w:cstheme="minorHAnsi"/>
        </w:rPr>
      </w:pPr>
      <w:r w:rsidRPr="002E16CA">
        <w:rPr>
          <w:rFonts w:cstheme="minorHAnsi"/>
        </w:rPr>
        <w:t>The participants learnt the human rights concepts and their rights in particular</w:t>
      </w:r>
    </w:p>
    <w:p w:rsidR="00507482" w:rsidRPr="002E16CA" w:rsidRDefault="00507482" w:rsidP="003417FA">
      <w:pPr>
        <w:pStyle w:val="NoSpacing"/>
        <w:numPr>
          <w:ilvl w:val="0"/>
          <w:numId w:val="4"/>
        </w:numPr>
        <w:rPr>
          <w:rFonts w:cstheme="minorHAnsi"/>
        </w:rPr>
      </w:pPr>
      <w:r w:rsidRPr="002E16CA">
        <w:rPr>
          <w:rFonts w:cstheme="minorHAnsi"/>
        </w:rPr>
        <w:t xml:space="preserve">Women acquired skills and encouragement and will get involved in political processes </w:t>
      </w:r>
    </w:p>
    <w:p w:rsidR="00507482" w:rsidRPr="002E16CA" w:rsidRDefault="00507482" w:rsidP="003417FA">
      <w:pPr>
        <w:pStyle w:val="NoSpacing"/>
        <w:numPr>
          <w:ilvl w:val="0"/>
          <w:numId w:val="4"/>
        </w:numPr>
        <w:rPr>
          <w:rFonts w:cstheme="minorHAnsi"/>
        </w:rPr>
      </w:pPr>
      <w:r w:rsidRPr="002E16CA">
        <w:rPr>
          <w:rFonts w:cstheme="minorHAnsi"/>
        </w:rPr>
        <w:t>The participants learnt different concepts like gender, gender analysis, community mobilization and lobbying and are ready to employ.</w:t>
      </w:r>
    </w:p>
    <w:p w:rsidR="00507482" w:rsidRPr="002E16CA" w:rsidRDefault="00507482" w:rsidP="003417FA">
      <w:pPr>
        <w:pStyle w:val="NoSpacing"/>
        <w:numPr>
          <w:ilvl w:val="0"/>
          <w:numId w:val="4"/>
        </w:numPr>
        <w:rPr>
          <w:rFonts w:cstheme="minorHAnsi"/>
        </w:rPr>
      </w:pPr>
      <w:r w:rsidRPr="002E16CA">
        <w:rPr>
          <w:rFonts w:cstheme="minorHAnsi"/>
        </w:rPr>
        <w:t>Many participants, women in particular said will form women groups to lobby and advocate for women rights</w:t>
      </w:r>
    </w:p>
    <w:p w:rsidR="00507482" w:rsidRPr="002E16CA" w:rsidRDefault="00507482" w:rsidP="003417FA">
      <w:pPr>
        <w:pStyle w:val="NoSpacing"/>
        <w:numPr>
          <w:ilvl w:val="0"/>
          <w:numId w:val="4"/>
        </w:numPr>
        <w:rPr>
          <w:rFonts w:cstheme="minorHAnsi"/>
        </w:rPr>
      </w:pPr>
      <w:r w:rsidRPr="002E16CA">
        <w:rPr>
          <w:rFonts w:cstheme="minorHAnsi"/>
        </w:rPr>
        <w:t>Women are inspired to read the constitution well and acknowledge and apply all the acts and policies that apply to their rights and responsibilities</w:t>
      </w:r>
    </w:p>
    <w:p w:rsidR="00507482" w:rsidRPr="002E16CA" w:rsidRDefault="00507482" w:rsidP="003417FA">
      <w:pPr>
        <w:pStyle w:val="NoSpacing"/>
        <w:numPr>
          <w:ilvl w:val="0"/>
          <w:numId w:val="4"/>
        </w:numPr>
        <w:rPr>
          <w:rFonts w:cstheme="minorHAnsi"/>
        </w:rPr>
      </w:pPr>
      <w:r w:rsidRPr="002E16CA">
        <w:rPr>
          <w:rFonts w:cstheme="minorHAnsi"/>
        </w:rPr>
        <w:t>Men are also in support of women in the political engagement and acknowledge their rights.</w:t>
      </w:r>
    </w:p>
    <w:p w:rsidR="00507482" w:rsidRPr="002E16CA" w:rsidRDefault="00507482" w:rsidP="003417FA">
      <w:pPr>
        <w:pStyle w:val="NoSpacing"/>
        <w:numPr>
          <w:ilvl w:val="0"/>
          <w:numId w:val="4"/>
        </w:numPr>
        <w:rPr>
          <w:rFonts w:cstheme="minorHAnsi"/>
        </w:rPr>
      </w:pPr>
      <w:r w:rsidRPr="002E16CA">
        <w:rPr>
          <w:rFonts w:cstheme="minorHAnsi"/>
        </w:rPr>
        <w:t xml:space="preserve">Participants, particularly women want all-inclusive trainings and debates to be held. </w:t>
      </w:r>
    </w:p>
    <w:p w:rsidR="00CF2BD4" w:rsidRPr="002E16CA" w:rsidRDefault="00CF2BD4"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CHALLENGES:</w:t>
      </w:r>
    </w:p>
    <w:p w:rsidR="00507482" w:rsidRPr="002E16CA" w:rsidRDefault="00507482" w:rsidP="003417FA">
      <w:pPr>
        <w:pStyle w:val="NoSpacing"/>
        <w:numPr>
          <w:ilvl w:val="0"/>
          <w:numId w:val="5"/>
        </w:numPr>
        <w:rPr>
          <w:rFonts w:cstheme="minorHAnsi"/>
        </w:rPr>
      </w:pPr>
      <w:r w:rsidRPr="002E16CA">
        <w:rPr>
          <w:rFonts w:cstheme="minorHAnsi"/>
        </w:rPr>
        <w:t>Changing cultural norms need more time, resources and multiple all-inclusive trainings for all gender, old and young, men and women</w:t>
      </w:r>
    </w:p>
    <w:p w:rsidR="00CF2BD4" w:rsidRPr="002E16CA" w:rsidRDefault="00507482" w:rsidP="003417FA">
      <w:pPr>
        <w:pStyle w:val="NoSpacing"/>
        <w:numPr>
          <w:ilvl w:val="0"/>
          <w:numId w:val="5"/>
        </w:numPr>
        <w:rPr>
          <w:rFonts w:cstheme="minorHAnsi"/>
        </w:rPr>
      </w:pPr>
      <w:r w:rsidRPr="002E16CA">
        <w:rPr>
          <w:rFonts w:cstheme="minorHAnsi"/>
        </w:rPr>
        <w:t>High illiteracy rate among women</w:t>
      </w:r>
    </w:p>
    <w:p w:rsidR="00507482" w:rsidRPr="002E16CA" w:rsidRDefault="00507482" w:rsidP="003417FA">
      <w:pPr>
        <w:pStyle w:val="NoSpacing"/>
        <w:numPr>
          <w:ilvl w:val="0"/>
          <w:numId w:val="5"/>
        </w:numPr>
        <w:rPr>
          <w:rFonts w:cstheme="minorHAnsi"/>
        </w:rPr>
      </w:pPr>
      <w:r w:rsidRPr="002E16CA">
        <w:rPr>
          <w:rFonts w:cstheme="minorHAnsi"/>
        </w:rPr>
        <w:t xml:space="preserve">Patriarchy system </w:t>
      </w:r>
      <w:proofErr w:type="spellStart"/>
      <w:r w:rsidRPr="002E16CA">
        <w:rPr>
          <w:rFonts w:cstheme="minorHAnsi"/>
        </w:rPr>
        <w:t>favour</w:t>
      </w:r>
      <w:proofErr w:type="spellEnd"/>
      <w:r w:rsidRPr="002E16CA">
        <w:rPr>
          <w:rFonts w:cstheme="minorHAnsi"/>
        </w:rPr>
        <w:t xml:space="preserve"> men over women in political representation of the community </w:t>
      </w:r>
    </w:p>
    <w:p w:rsidR="00CF2BD4" w:rsidRPr="002E16CA" w:rsidRDefault="00CF2BD4"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RECOMMENDATIONS:</w:t>
      </w:r>
    </w:p>
    <w:p w:rsidR="00507482" w:rsidRPr="002E16CA" w:rsidRDefault="00507482" w:rsidP="003417FA">
      <w:pPr>
        <w:pStyle w:val="NoSpacing"/>
        <w:numPr>
          <w:ilvl w:val="0"/>
          <w:numId w:val="6"/>
        </w:numPr>
        <w:rPr>
          <w:rFonts w:cstheme="minorHAnsi"/>
        </w:rPr>
      </w:pPr>
      <w:r w:rsidRPr="002E16CA">
        <w:rPr>
          <w:rFonts w:cstheme="minorHAnsi"/>
        </w:rPr>
        <w:t>Introduce Massive Civic Education, awareness campaigns and mass outreaches to break the cultural norms and beliefs of misconception that women are ineffective compared to men</w:t>
      </w:r>
    </w:p>
    <w:p w:rsidR="0069407D" w:rsidRPr="002E16CA" w:rsidRDefault="0069407D" w:rsidP="003417FA">
      <w:pPr>
        <w:pStyle w:val="NoSpacing"/>
        <w:numPr>
          <w:ilvl w:val="0"/>
          <w:numId w:val="6"/>
        </w:numPr>
        <w:rPr>
          <w:rFonts w:cstheme="minorHAnsi"/>
        </w:rPr>
        <w:sectPr w:rsidR="0069407D" w:rsidRPr="002E16CA" w:rsidSect="0027143F">
          <w:footerReference w:type="default" r:id="rId26"/>
          <w:pgSz w:w="12240" w:h="15840"/>
          <w:pgMar w:top="1440" w:right="1440" w:bottom="1440" w:left="1440" w:header="720" w:footer="720" w:gutter="0"/>
          <w:cols w:space="720"/>
          <w:docGrid w:linePitch="360"/>
        </w:sectPr>
      </w:pPr>
    </w:p>
    <w:p w:rsidR="00507482" w:rsidRPr="002E16CA" w:rsidRDefault="00507482" w:rsidP="003417FA">
      <w:pPr>
        <w:pStyle w:val="NoSpacing"/>
        <w:numPr>
          <w:ilvl w:val="0"/>
          <w:numId w:val="6"/>
        </w:numPr>
        <w:rPr>
          <w:rFonts w:cstheme="minorHAnsi"/>
        </w:rPr>
      </w:pPr>
      <w:r w:rsidRPr="002E16CA">
        <w:rPr>
          <w:rFonts w:cstheme="minorHAnsi"/>
        </w:rPr>
        <w:lastRenderedPageBreak/>
        <w:t xml:space="preserve">Capacity needs identified included knowledge of key thematic areas such as good governance, political processes, local governance including decentralization, district decision making processes and roles and responsibilities of district councils.  </w:t>
      </w:r>
    </w:p>
    <w:p w:rsidR="00507482" w:rsidRPr="002E16CA" w:rsidRDefault="00507482" w:rsidP="003417FA">
      <w:pPr>
        <w:pStyle w:val="NoSpacing"/>
        <w:numPr>
          <w:ilvl w:val="0"/>
          <w:numId w:val="6"/>
        </w:numPr>
        <w:rPr>
          <w:rFonts w:cstheme="minorHAnsi"/>
        </w:rPr>
      </w:pPr>
      <w:r w:rsidRPr="002E16CA">
        <w:rPr>
          <w:rFonts w:cstheme="minorHAnsi"/>
        </w:rPr>
        <w:t>The government, both state and Federal levels to support women both financially and reform policies that define gender, gender inclusive, gender s</w:t>
      </w:r>
      <w:r w:rsidR="001D1C39" w:rsidRPr="002E16CA">
        <w:rPr>
          <w:rFonts w:cstheme="minorHAnsi"/>
        </w:rPr>
        <w:t xml:space="preserve">ensitive, gender mainstreaming and </w:t>
      </w:r>
      <w:r w:rsidRPr="002E16CA">
        <w:rPr>
          <w:rFonts w:cstheme="minorHAnsi"/>
        </w:rPr>
        <w:t>gender roles.</w:t>
      </w:r>
    </w:p>
    <w:p w:rsidR="00507482" w:rsidRPr="002E16CA" w:rsidRDefault="00507482" w:rsidP="003417FA">
      <w:pPr>
        <w:pStyle w:val="NoSpacing"/>
        <w:numPr>
          <w:ilvl w:val="0"/>
          <w:numId w:val="6"/>
        </w:numPr>
        <w:rPr>
          <w:rFonts w:cstheme="minorHAnsi"/>
        </w:rPr>
      </w:pPr>
      <w:r w:rsidRPr="002E16CA">
        <w:rPr>
          <w:rFonts w:cstheme="minorHAnsi"/>
        </w:rPr>
        <w:t>The Somali communities should acknowledge and adopt the rights of women based on equity and equality in Socio-politics and economic perspective.</w:t>
      </w:r>
    </w:p>
    <w:p w:rsidR="00507482" w:rsidRPr="002E16CA" w:rsidRDefault="00507482" w:rsidP="003417FA">
      <w:pPr>
        <w:pStyle w:val="NoSpacing"/>
        <w:numPr>
          <w:ilvl w:val="0"/>
          <w:numId w:val="6"/>
        </w:numPr>
        <w:rPr>
          <w:rFonts w:cstheme="minorHAnsi"/>
        </w:rPr>
      </w:pPr>
      <w:r w:rsidRPr="002E16CA">
        <w:rPr>
          <w:rFonts w:cstheme="minorHAnsi"/>
        </w:rPr>
        <w:t>Exemption of candidacy fees for women who are political aspirants</w:t>
      </w:r>
    </w:p>
    <w:p w:rsidR="00507482" w:rsidRPr="002E16CA" w:rsidRDefault="00507482" w:rsidP="003417FA">
      <w:pPr>
        <w:pStyle w:val="NoSpacing"/>
        <w:numPr>
          <w:ilvl w:val="0"/>
          <w:numId w:val="6"/>
        </w:numPr>
        <w:rPr>
          <w:rFonts w:cstheme="minorHAnsi"/>
        </w:rPr>
      </w:pPr>
      <w:r w:rsidRPr="002E16CA">
        <w:rPr>
          <w:rFonts w:cstheme="minorHAnsi"/>
        </w:rPr>
        <w:t xml:space="preserve">Multi-party system and one person one vote be adopted, so that the people elect their </w:t>
      </w:r>
      <w:proofErr w:type="spellStart"/>
      <w:r w:rsidRPr="002E16CA">
        <w:rPr>
          <w:rFonts w:cstheme="minorHAnsi"/>
        </w:rPr>
        <w:t>favourite</w:t>
      </w:r>
      <w:proofErr w:type="spellEnd"/>
      <w:r w:rsidRPr="002E16CA">
        <w:rPr>
          <w:rFonts w:cstheme="minorHAnsi"/>
        </w:rPr>
        <w:t xml:space="preserve"> candidate democratically.</w:t>
      </w:r>
    </w:p>
    <w:p w:rsidR="00CF2BD4" w:rsidRPr="002E16CA" w:rsidRDefault="00CF2BD4"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CONCLUSIONS:</w:t>
      </w:r>
    </w:p>
    <w:p w:rsidR="0096398B" w:rsidRPr="002E16CA" w:rsidRDefault="00A72630" w:rsidP="003417FA">
      <w:pPr>
        <w:pStyle w:val="NoSpacing"/>
        <w:rPr>
          <w:rFonts w:cstheme="minorHAnsi"/>
        </w:rPr>
      </w:pPr>
      <w:r w:rsidRPr="002E16CA">
        <w:rPr>
          <w:rFonts w:cstheme="minorHAnsi"/>
        </w:rPr>
        <w:t>The Somali cultural beliefs and norms and the system of patriarchy can be challenged if women are educated well.</w:t>
      </w:r>
      <w:r w:rsidR="00B55B4C" w:rsidRPr="002E16CA">
        <w:rPr>
          <w:rFonts w:cstheme="minorHAnsi"/>
        </w:rPr>
        <w:t xml:space="preserve"> Equity Vis a Vis equality on Socio-politics and Economic aspects can be reached if lobby groups, NGOs and all other stakeholders interested in human rights put pressure on the government. Gender mainstreaming of all policies and programs can be reached through inclusion of article regarding the participation of women in the on-going constitutional processes</w:t>
      </w:r>
      <w:r w:rsidR="00D53BBF" w:rsidRPr="002E16CA">
        <w:rPr>
          <w:rFonts w:cstheme="minorHAnsi"/>
        </w:rPr>
        <w:t xml:space="preserve"> and local governance.</w:t>
      </w:r>
    </w:p>
    <w:p w:rsidR="0096398B" w:rsidRPr="002E16CA" w:rsidRDefault="0096398B" w:rsidP="003417FA">
      <w:pPr>
        <w:pStyle w:val="NoSpacing"/>
        <w:rPr>
          <w:rFonts w:cstheme="minorHAnsi"/>
        </w:rPr>
      </w:pPr>
    </w:p>
    <w:p w:rsidR="00507482" w:rsidRPr="002E16CA" w:rsidRDefault="00507482" w:rsidP="003417FA">
      <w:pPr>
        <w:pStyle w:val="NoSpacing"/>
        <w:rPr>
          <w:rFonts w:cstheme="minorHAnsi"/>
          <w:b/>
          <w:bCs/>
        </w:rPr>
      </w:pPr>
      <w:r w:rsidRPr="002E16CA">
        <w:rPr>
          <w:rFonts w:cstheme="minorHAnsi"/>
          <w:b/>
          <w:bCs/>
        </w:rPr>
        <w:t>APPENDICES:</w:t>
      </w:r>
    </w:p>
    <w:p w:rsidR="00507482" w:rsidRPr="002E16CA" w:rsidRDefault="00507482" w:rsidP="003417FA">
      <w:pPr>
        <w:pStyle w:val="NoSpacing"/>
        <w:rPr>
          <w:rFonts w:cstheme="minorHAnsi"/>
          <w:b/>
          <w:bCs/>
        </w:rPr>
      </w:pPr>
      <w:r w:rsidRPr="002E16CA">
        <w:rPr>
          <w:rFonts w:cstheme="minorHAnsi"/>
          <w:b/>
          <w:bCs/>
        </w:rPr>
        <w:t>Annex 1: Workshop Agenda</w:t>
      </w:r>
    </w:p>
    <w:p w:rsidR="0090732B" w:rsidRPr="002E16CA" w:rsidRDefault="0090732B" w:rsidP="003417FA">
      <w:pPr>
        <w:pStyle w:val="NoSpacing"/>
        <w:rPr>
          <w:rFonts w:cstheme="minorHAnsi"/>
          <w:b/>
          <w:bCs/>
        </w:rPr>
      </w:pPr>
      <w:r w:rsidRPr="002E16CA">
        <w:rPr>
          <w:rFonts w:cstheme="minorHAnsi"/>
          <w:b/>
          <w:bCs/>
        </w:rPr>
        <w:t>Day 1</w:t>
      </w:r>
    </w:p>
    <w:p w:rsidR="0090732B" w:rsidRPr="002E16CA" w:rsidRDefault="0090732B" w:rsidP="0090732B">
      <w:pPr>
        <w:pStyle w:val="NoSpacing"/>
        <w:rPr>
          <w:rFonts w:cstheme="minorHAnsi"/>
          <w:b/>
          <w:bCs/>
        </w:rPr>
      </w:pPr>
      <w:r w:rsidRPr="002E16CA">
        <w:rPr>
          <w:rFonts w:cstheme="minorHAnsi"/>
          <w:b/>
          <w:bCs/>
        </w:rPr>
        <w:t xml:space="preserve">DAY ONE: First group of Participants from </w:t>
      </w:r>
      <w:proofErr w:type="spellStart"/>
      <w:r w:rsidRPr="002E16CA">
        <w:rPr>
          <w:rFonts w:cstheme="minorHAnsi"/>
          <w:b/>
          <w:bCs/>
        </w:rPr>
        <w:t>Baidoa</w:t>
      </w:r>
      <w:proofErr w:type="spellEnd"/>
      <w:r w:rsidRPr="002E16CA">
        <w:rPr>
          <w:rFonts w:cstheme="minorHAnsi"/>
          <w:b/>
          <w:bCs/>
        </w:rPr>
        <w:t xml:space="preserve"> started on 12th June 2019</w:t>
      </w:r>
    </w:p>
    <w:p w:rsidR="0090732B" w:rsidRPr="002E16CA" w:rsidRDefault="0090732B" w:rsidP="0090732B">
      <w:pPr>
        <w:pStyle w:val="NoSpacing"/>
        <w:rPr>
          <w:rFonts w:cstheme="minorHAnsi"/>
          <w:b/>
          <w:bCs/>
        </w:rPr>
      </w:pPr>
      <w:r w:rsidRPr="002E16CA">
        <w:rPr>
          <w:rFonts w:cstheme="minorHAnsi"/>
          <w:b/>
          <w:bCs/>
        </w:rPr>
        <w:t xml:space="preserve">                : Second group of Participants from </w:t>
      </w:r>
      <w:proofErr w:type="spellStart"/>
      <w:r w:rsidRPr="002E16CA">
        <w:rPr>
          <w:rFonts w:cstheme="minorHAnsi"/>
          <w:b/>
          <w:bCs/>
        </w:rPr>
        <w:t>Baidoa</w:t>
      </w:r>
      <w:proofErr w:type="spellEnd"/>
      <w:r w:rsidRPr="002E16CA">
        <w:rPr>
          <w:rFonts w:cstheme="minorHAnsi"/>
          <w:b/>
          <w:bCs/>
        </w:rPr>
        <w:t xml:space="preserve"> started on 15th June 2019</w:t>
      </w:r>
    </w:p>
    <w:p w:rsidR="0090732B" w:rsidRPr="002E16CA" w:rsidRDefault="0090732B" w:rsidP="0090732B">
      <w:pPr>
        <w:pStyle w:val="NoSpacing"/>
        <w:rPr>
          <w:rFonts w:cstheme="minorHAnsi"/>
          <w:b/>
          <w:bCs/>
        </w:rPr>
      </w:pPr>
      <w:r w:rsidRPr="002E16CA">
        <w:rPr>
          <w:rFonts w:cstheme="minorHAnsi"/>
          <w:b/>
          <w:bCs/>
        </w:rPr>
        <w:t xml:space="preserve">                : First group of Participants from </w:t>
      </w:r>
      <w:proofErr w:type="spellStart"/>
      <w:r w:rsidRPr="002E16CA">
        <w:rPr>
          <w:rFonts w:cstheme="minorHAnsi"/>
          <w:b/>
          <w:bCs/>
        </w:rPr>
        <w:t>Berdale</w:t>
      </w:r>
      <w:proofErr w:type="spellEnd"/>
      <w:r w:rsidRPr="002E16CA">
        <w:rPr>
          <w:rFonts w:cstheme="minorHAnsi"/>
          <w:b/>
          <w:bCs/>
        </w:rPr>
        <w:t xml:space="preserve"> started on 17th June 2019</w:t>
      </w:r>
    </w:p>
    <w:p w:rsidR="0090732B" w:rsidRPr="002E16CA" w:rsidRDefault="0090732B" w:rsidP="0090732B">
      <w:pPr>
        <w:pStyle w:val="NoSpacing"/>
        <w:rPr>
          <w:rFonts w:cstheme="minorHAnsi"/>
        </w:rPr>
      </w:pPr>
      <w:r w:rsidRPr="002E16CA">
        <w:rPr>
          <w:rFonts w:cstheme="minorHAnsi"/>
          <w:b/>
          <w:bCs/>
        </w:rPr>
        <w:t xml:space="preserve">                : Second group of Participants from </w:t>
      </w:r>
      <w:proofErr w:type="spellStart"/>
      <w:r w:rsidRPr="002E16CA">
        <w:rPr>
          <w:rFonts w:cstheme="minorHAnsi"/>
          <w:b/>
          <w:bCs/>
        </w:rPr>
        <w:t>Baidoa</w:t>
      </w:r>
      <w:proofErr w:type="spellEnd"/>
      <w:r w:rsidRPr="002E16CA">
        <w:rPr>
          <w:rFonts w:cstheme="minorHAnsi"/>
          <w:b/>
          <w:bCs/>
        </w:rPr>
        <w:t xml:space="preserve"> started on 19th June 2019</w:t>
      </w:r>
    </w:p>
    <w:p w:rsidR="003A1199" w:rsidRPr="002E16CA" w:rsidRDefault="003A1199" w:rsidP="003417FA">
      <w:pPr>
        <w:pStyle w:val="NoSpacing"/>
        <w:rPr>
          <w:rFonts w:cstheme="minorHAnsi"/>
          <w:b/>
          <w:bCs/>
        </w:rPr>
      </w:pPr>
    </w:p>
    <w:tbl>
      <w:tblPr>
        <w:tblStyle w:val="TableGrid"/>
        <w:tblW w:w="11761" w:type="dxa"/>
        <w:tblLook w:val="04A0" w:firstRow="1" w:lastRow="0" w:firstColumn="1" w:lastColumn="0" w:noHBand="0" w:noVBand="1"/>
      </w:tblPr>
      <w:tblGrid>
        <w:gridCol w:w="2156"/>
        <w:gridCol w:w="7337"/>
        <w:gridCol w:w="2268"/>
      </w:tblGrid>
      <w:tr w:rsidR="009E7D34" w:rsidRPr="002E16CA" w:rsidTr="00AF11E7">
        <w:trPr>
          <w:trHeight w:val="522"/>
        </w:trPr>
        <w:tc>
          <w:tcPr>
            <w:tcW w:w="2156" w:type="dxa"/>
            <w:shd w:val="clear" w:color="auto" w:fill="A6A6A6" w:themeFill="background1" w:themeFillShade="A6"/>
            <w:vAlign w:val="center"/>
          </w:tcPr>
          <w:p w:rsidR="009E7D34" w:rsidRPr="002E16CA" w:rsidRDefault="009E7D34" w:rsidP="009E7D34">
            <w:pPr>
              <w:pStyle w:val="NoSpacing"/>
              <w:rPr>
                <w:rFonts w:cstheme="minorHAnsi"/>
              </w:rPr>
            </w:pPr>
            <w:r w:rsidRPr="002E16CA">
              <w:rPr>
                <w:rFonts w:cstheme="minorHAnsi"/>
              </w:rPr>
              <w:t>Time</w:t>
            </w:r>
          </w:p>
        </w:tc>
        <w:tc>
          <w:tcPr>
            <w:tcW w:w="7337" w:type="dxa"/>
            <w:shd w:val="clear" w:color="auto" w:fill="A6A6A6" w:themeFill="background1" w:themeFillShade="A6"/>
            <w:vAlign w:val="center"/>
          </w:tcPr>
          <w:p w:rsidR="009E7D34" w:rsidRPr="002E16CA" w:rsidRDefault="009E7D34" w:rsidP="009E7D34">
            <w:pPr>
              <w:pStyle w:val="NoSpacing"/>
              <w:rPr>
                <w:rFonts w:cstheme="minorHAnsi"/>
              </w:rPr>
            </w:pPr>
            <w:r w:rsidRPr="002E16CA">
              <w:rPr>
                <w:rFonts w:cstheme="minorHAnsi"/>
              </w:rPr>
              <w:t>Session</w:t>
            </w:r>
          </w:p>
        </w:tc>
        <w:tc>
          <w:tcPr>
            <w:tcW w:w="2268" w:type="dxa"/>
            <w:shd w:val="clear" w:color="auto" w:fill="A6A6A6" w:themeFill="background1" w:themeFillShade="A6"/>
            <w:vAlign w:val="center"/>
          </w:tcPr>
          <w:p w:rsidR="009E7D34" w:rsidRPr="002E16CA" w:rsidRDefault="009E7D34" w:rsidP="009E7D34">
            <w:pPr>
              <w:pStyle w:val="NoSpacing"/>
              <w:rPr>
                <w:rFonts w:cstheme="minorHAnsi"/>
              </w:rPr>
            </w:pPr>
            <w:r w:rsidRPr="002E16CA">
              <w:rPr>
                <w:rFonts w:cstheme="minorHAnsi"/>
              </w:rPr>
              <w:t>Reference material</w:t>
            </w:r>
          </w:p>
        </w:tc>
      </w:tr>
      <w:tr w:rsidR="009E7D34" w:rsidRPr="002E16CA" w:rsidTr="00AF11E7">
        <w:trPr>
          <w:trHeight w:val="293"/>
        </w:trPr>
        <w:tc>
          <w:tcPr>
            <w:tcW w:w="2156" w:type="dxa"/>
            <w:vAlign w:val="center"/>
          </w:tcPr>
          <w:p w:rsidR="009E7D34" w:rsidRPr="002E16CA" w:rsidRDefault="009E7D34" w:rsidP="009E7D34">
            <w:pPr>
              <w:pStyle w:val="NoSpacing"/>
              <w:rPr>
                <w:rFonts w:cstheme="minorHAnsi"/>
              </w:rPr>
            </w:pPr>
            <w:r w:rsidRPr="002E16CA">
              <w:rPr>
                <w:rFonts w:cstheme="minorHAnsi"/>
              </w:rPr>
              <w:t>07:00-07:30am</w:t>
            </w:r>
          </w:p>
        </w:tc>
        <w:tc>
          <w:tcPr>
            <w:tcW w:w="7337" w:type="dxa"/>
            <w:vAlign w:val="center"/>
          </w:tcPr>
          <w:p w:rsidR="009E7D34" w:rsidRPr="002E16CA" w:rsidRDefault="009E7D34" w:rsidP="009E7D34">
            <w:pPr>
              <w:pStyle w:val="NoSpacing"/>
              <w:rPr>
                <w:rFonts w:cstheme="minorHAnsi"/>
              </w:rPr>
            </w:pPr>
            <w:r w:rsidRPr="002E16CA">
              <w:rPr>
                <w:rFonts w:cstheme="minorHAnsi"/>
              </w:rPr>
              <w:t>Welcoming participants</w:t>
            </w:r>
          </w:p>
        </w:tc>
        <w:tc>
          <w:tcPr>
            <w:tcW w:w="2268" w:type="dxa"/>
            <w:vAlign w:val="center"/>
          </w:tcPr>
          <w:p w:rsidR="009E7D34" w:rsidRPr="002E16CA" w:rsidRDefault="009E7D34" w:rsidP="009E7D34">
            <w:pPr>
              <w:pStyle w:val="NoSpacing"/>
              <w:rPr>
                <w:rFonts w:cstheme="minorHAnsi"/>
              </w:rPr>
            </w:pPr>
          </w:p>
        </w:tc>
      </w:tr>
      <w:tr w:rsidR="009E7D34" w:rsidRPr="002E16CA" w:rsidTr="00AF11E7">
        <w:trPr>
          <w:trHeight w:val="470"/>
        </w:trPr>
        <w:tc>
          <w:tcPr>
            <w:tcW w:w="2156" w:type="dxa"/>
            <w:vAlign w:val="center"/>
          </w:tcPr>
          <w:p w:rsidR="009E7D34" w:rsidRPr="002E16CA" w:rsidRDefault="009E7D34" w:rsidP="009E7D34">
            <w:pPr>
              <w:pStyle w:val="NoSpacing"/>
              <w:rPr>
                <w:rFonts w:cstheme="minorHAnsi"/>
              </w:rPr>
            </w:pPr>
            <w:r w:rsidRPr="002E16CA">
              <w:rPr>
                <w:rFonts w:cstheme="minorHAnsi"/>
              </w:rPr>
              <w:t>07:30 - 08:15am</w:t>
            </w:r>
          </w:p>
        </w:tc>
        <w:tc>
          <w:tcPr>
            <w:tcW w:w="7337" w:type="dxa"/>
            <w:vAlign w:val="center"/>
          </w:tcPr>
          <w:p w:rsidR="009E7D34" w:rsidRPr="002E16CA" w:rsidRDefault="009E7D34" w:rsidP="009E7D34">
            <w:pPr>
              <w:pStyle w:val="NoSpacing"/>
              <w:rPr>
                <w:rFonts w:cstheme="minorHAnsi"/>
              </w:rPr>
            </w:pPr>
            <w:r w:rsidRPr="002E16CA">
              <w:rPr>
                <w:rFonts w:cstheme="minorHAnsi"/>
              </w:rPr>
              <w:t xml:space="preserve">introductions and registrations of participants </w:t>
            </w:r>
          </w:p>
        </w:tc>
        <w:tc>
          <w:tcPr>
            <w:tcW w:w="2268" w:type="dxa"/>
            <w:vAlign w:val="center"/>
          </w:tcPr>
          <w:p w:rsidR="009E7D34" w:rsidRPr="002E16CA" w:rsidRDefault="009E7D34" w:rsidP="009E7D34">
            <w:pPr>
              <w:pStyle w:val="NoSpacing"/>
              <w:rPr>
                <w:rFonts w:cstheme="minorHAnsi"/>
              </w:rPr>
            </w:pPr>
          </w:p>
        </w:tc>
      </w:tr>
      <w:tr w:rsidR="009E7D34" w:rsidRPr="002E16CA" w:rsidTr="00AF11E7">
        <w:trPr>
          <w:trHeight w:val="349"/>
        </w:trPr>
        <w:tc>
          <w:tcPr>
            <w:tcW w:w="2156" w:type="dxa"/>
            <w:tcBorders>
              <w:bottom w:val="single" w:sz="4" w:space="0" w:color="auto"/>
            </w:tcBorders>
            <w:vAlign w:val="center"/>
          </w:tcPr>
          <w:p w:rsidR="009E7D34" w:rsidRPr="002E16CA" w:rsidRDefault="00380B23" w:rsidP="009E7D34">
            <w:pPr>
              <w:pStyle w:val="NoSpacing"/>
              <w:rPr>
                <w:rFonts w:cstheme="minorHAnsi"/>
              </w:rPr>
            </w:pPr>
            <w:r w:rsidRPr="002E16CA">
              <w:rPr>
                <w:rFonts w:cstheme="minorHAnsi"/>
              </w:rPr>
              <w:t xml:space="preserve">08:15 – 08: 30 </w:t>
            </w:r>
            <w:r w:rsidR="009E7D34" w:rsidRPr="002E16CA">
              <w:rPr>
                <w:rFonts w:cstheme="minorHAnsi"/>
              </w:rPr>
              <w:t>am</w:t>
            </w:r>
          </w:p>
        </w:tc>
        <w:tc>
          <w:tcPr>
            <w:tcW w:w="7337" w:type="dxa"/>
            <w:tcBorders>
              <w:bottom w:val="single" w:sz="4" w:space="0" w:color="auto"/>
            </w:tcBorders>
            <w:vAlign w:val="center"/>
          </w:tcPr>
          <w:p w:rsidR="009E7D34" w:rsidRPr="002E16CA" w:rsidRDefault="009E7D34" w:rsidP="009E7D34">
            <w:pPr>
              <w:pStyle w:val="NoSpacing"/>
              <w:rPr>
                <w:rFonts w:cstheme="minorHAnsi"/>
              </w:rPr>
            </w:pPr>
            <w:r w:rsidRPr="002E16CA">
              <w:rPr>
                <w:rFonts w:cstheme="minorHAnsi"/>
              </w:rPr>
              <w:t>pre-test</w:t>
            </w:r>
          </w:p>
        </w:tc>
        <w:tc>
          <w:tcPr>
            <w:tcW w:w="2268" w:type="dxa"/>
            <w:tcBorders>
              <w:bottom w:val="single" w:sz="4" w:space="0" w:color="auto"/>
            </w:tcBorders>
            <w:vAlign w:val="center"/>
          </w:tcPr>
          <w:p w:rsidR="009E7D34" w:rsidRPr="002E16CA" w:rsidRDefault="00AF11E7" w:rsidP="009E7D34">
            <w:pPr>
              <w:pStyle w:val="NoSpacing"/>
              <w:rPr>
                <w:rFonts w:cstheme="minorHAnsi"/>
              </w:rPr>
            </w:pPr>
            <w:r w:rsidRPr="002E16CA">
              <w:rPr>
                <w:rFonts w:cstheme="minorHAnsi"/>
              </w:rPr>
              <w:t>Pre-test</w:t>
            </w:r>
          </w:p>
        </w:tc>
      </w:tr>
      <w:tr w:rsidR="009E7D34" w:rsidRPr="002E16CA" w:rsidTr="00AF11E7">
        <w:trPr>
          <w:trHeight w:val="269"/>
        </w:trPr>
        <w:tc>
          <w:tcPr>
            <w:tcW w:w="2156" w:type="dxa"/>
            <w:shd w:val="clear" w:color="auto" w:fill="FBE4D5" w:themeFill="accent2" w:themeFillTint="33"/>
            <w:vAlign w:val="center"/>
          </w:tcPr>
          <w:p w:rsidR="009E7D34" w:rsidRPr="002E16CA" w:rsidRDefault="009E7D34" w:rsidP="009E7D34">
            <w:pPr>
              <w:pStyle w:val="NoSpacing"/>
              <w:rPr>
                <w:rFonts w:cstheme="minorHAnsi"/>
              </w:rPr>
            </w:pPr>
          </w:p>
        </w:tc>
        <w:tc>
          <w:tcPr>
            <w:tcW w:w="7337" w:type="dxa"/>
            <w:shd w:val="clear" w:color="auto" w:fill="FBE4D5" w:themeFill="accent2" w:themeFillTint="33"/>
            <w:vAlign w:val="center"/>
          </w:tcPr>
          <w:p w:rsidR="0088682F" w:rsidRPr="002E16CA" w:rsidRDefault="0088682F" w:rsidP="0088682F">
            <w:pPr>
              <w:pStyle w:val="NoSpacing"/>
              <w:rPr>
                <w:rFonts w:cstheme="minorHAnsi"/>
                <w:b/>
                <w:bCs/>
              </w:rPr>
            </w:pPr>
            <w:r w:rsidRPr="002E16CA">
              <w:rPr>
                <w:rFonts w:cstheme="minorHAnsi"/>
                <w:b/>
                <w:bCs/>
              </w:rPr>
              <w:t>Introducing the training Modules and Timeframe</w:t>
            </w:r>
          </w:p>
          <w:p w:rsidR="009E7D34" w:rsidRPr="002E16CA" w:rsidRDefault="0088682F" w:rsidP="009E7D34">
            <w:pPr>
              <w:pStyle w:val="NoSpacing"/>
              <w:rPr>
                <w:rFonts w:cstheme="minorHAnsi"/>
              </w:rPr>
            </w:pPr>
            <w:r w:rsidRPr="002E16CA">
              <w:rPr>
                <w:rFonts w:cstheme="minorHAnsi"/>
              </w:rPr>
              <w:t>(a)</w:t>
            </w:r>
            <w:r w:rsidRPr="002E16CA">
              <w:rPr>
                <w:rFonts w:cstheme="minorHAnsi"/>
                <w:b/>
                <w:bCs/>
              </w:rPr>
              <w:t xml:space="preserve"> MODULE 1: WOMEN'S RIGHTS AND GOOD GOVERNANCE</w:t>
            </w:r>
          </w:p>
        </w:tc>
        <w:tc>
          <w:tcPr>
            <w:tcW w:w="2268" w:type="dxa"/>
            <w:shd w:val="clear" w:color="auto" w:fill="FBE4D5" w:themeFill="accent2" w:themeFillTint="33"/>
            <w:vAlign w:val="center"/>
          </w:tcPr>
          <w:p w:rsidR="009E7D34" w:rsidRPr="002E16CA" w:rsidRDefault="00AF11E7" w:rsidP="009E7D34">
            <w:pPr>
              <w:pStyle w:val="NoSpacing"/>
              <w:rPr>
                <w:rFonts w:cstheme="minorHAnsi"/>
              </w:rPr>
            </w:pPr>
            <w:r w:rsidRPr="002E16CA">
              <w:rPr>
                <w:rFonts w:cstheme="minorHAnsi"/>
              </w:rPr>
              <w:t>Handouts</w:t>
            </w:r>
          </w:p>
        </w:tc>
      </w:tr>
      <w:tr w:rsidR="009E7D34" w:rsidRPr="002E16CA" w:rsidTr="00AF11E7">
        <w:trPr>
          <w:trHeight w:val="131"/>
        </w:trPr>
        <w:tc>
          <w:tcPr>
            <w:tcW w:w="2156" w:type="dxa"/>
            <w:tcBorders>
              <w:bottom w:val="single" w:sz="4" w:space="0" w:color="auto"/>
            </w:tcBorders>
            <w:vAlign w:val="center"/>
          </w:tcPr>
          <w:p w:rsidR="009E7D34" w:rsidRPr="002E16CA" w:rsidRDefault="00380B23" w:rsidP="009E7D34">
            <w:pPr>
              <w:pStyle w:val="NoSpacing"/>
              <w:rPr>
                <w:rFonts w:cstheme="minorHAnsi"/>
              </w:rPr>
            </w:pPr>
            <w:r w:rsidRPr="002E16CA">
              <w:rPr>
                <w:rFonts w:cstheme="minorHAnsi"/>
              </w:rPr>
              <w:t>08:30 - 10:00</w:t>
            </w:r>
            <w:r w:rsidR="009E7D34" w:rsidRPr="002E16CA">
              <w:rPr>
                <w:rFonts w:cstheme="minorHAnsi"/>
              </w:rPr>
              <w:t xml:space="preserve"> am</w:t>
            </w:r>
          </w:p>
        </w:tc>
        <w:tc>
          <w:tcPr>
            <w:tcW w:w="7337" w:type="dxa"/>
            <w:tcBorders>
              <w:bottom w:val="single" w:sz="4" w:space="0" w:color="auto"/>
            </w:tcBorders>
            <w:vAlign w:val="center"/>
          </w:tcPr>
          <w:p w:rsidR="0088682F" w:rsidRPr="002E16CA" w:rsidRDefault="0088682F" w:rsidP="0088682F">
            <w:pPr>
              <w:pStyle w:val="NoSpacing"/>
              <w:numPr>
                <w:ilvl w:val="0"/>
                <w:numId w:val="21"/>
              </w:numPr>
              <w:rPr>
                <w:rFonts w:cstheme="minorHAnsi"/>
              </w:rPr>
            </w:pPr>
            <w:r w:rsidRPr="002E16CA">
              <w:rPr>
                <w:rFonts w:cstheme="minorHAnsi"/>
                <w:b/>
                <w:bCs/>
              </w:rPr>
              <w:t>Session one: Political Processes and Women’s Participation</w:t>
            </w:r>
          </w:p>
          <w:p w:rsidR="0088682F" w:rsidRPr="002E16CA" w:rsidRDefault="0088682F" w:rsidP="0088682F">
            <w:pPr>
              <w:pStyle w:val="NoSpacing"/>
              <w:numPr>
                <w:ilvl w:val="0"/>
                <w:numId w:val="21"/>
              </w:numPr>
              <w:rPr>
                <w:rFonts w:cstheme="minorHAnsi"/>
              </w:rPr>
            </w:pPr>
            <w:r w:rsidRPr="002E16CA">
              <w:rPr>
                <w:rFonts w:cstheme="minorHAnsi"/>
                <w:b/>
                <w:bCs/>
              </w:rPr>
              <w:t>Session Two: Women’s Participation in Local Governance</w:t>
            </w:r>
            <w:r w:rsidRPr="002E16CA">
              <w:rPr>
                <w:rFonts w:cstheme="minorHAnsi"/>
              </w:rPr>
              <w:t xml:space="preserve"> </w:t>
            </w:r>
          </w:p>
          <w:p w:rsidR="0088682F" w:rsidRPr="002E16CA" w:rsidRDefault="0088682F" w:rsidP="0088682F">
            <w:pPr>
              <w:pStyle w:val="NoSpacing"/>
              <w:rPr>
                <w:rFonts w:cstheme="minorHAnsi"/>
                <w:b/>
                <w:bCs/>
              </w:rPr>
            </w:pPr>
            <w:r w:rsidRPr="002E16CA">
              <w:rPr>
                <w:rFonts w:cstheme="minorHAnsi"/>
                <w:b/>
                <w:bCs/>
              </w:rPr>
              <w:t>Group Work</w:t>
            </w:r>
          </w:p>
          <w:p w:rsidR="009E7D34" w:rsidRPr="002E16CA" w:rsidRDefault="0088682F" w:rsidP="0088682F">
            <w:pPr>
              <w:pStyle w:val="NoSpacing"/>
              <w:rPr>
                <w:rFonts w:cstheme="minorHAnsi"/>
                <w:b/>
                <w:bCs/>
              </w:rPr>
            </w:pPr>
            <w:r w:rsidRPr="002E16CA">
              <w:rPr>
                <w:rFonts w:cstheme="minorHAnsi"/>
                <w:b/>
                <w:bCs/>
              </w:rPr>
              <w:lastRenderedPageBreak/>
              <w:t>Brainstorming and Role-play</w:t>
            </w:r>
          </w:p>
        </w:tc>
        <w:tc>
          <w:tcPr>
            <w:tcW w:w="2268" w:type="dxa"/>
            <w:tcBorders>
              <w:bottom w:val="single" w:sz="4" w:space="0" w:color="auto"/>
            </w:tcBorders>
            <w:vAlign w:val="center"/>
          </w:tcPr>
          <w:p w:rsidR="009E7D34" w:rsidRPr="002E16CA" w:rsidRDefault="00AF11E7" w:rsidP="009E7D34">
            <w:pPr>
              <w:pStyle w:val="NoSpacing"/>
              <w:rPr>
                <w:rFonts w:cstheme="minorHAnsi"/>
              </w:rPr>
            </w:pPr>
            <w:r w:rsidRPr="002E16CA">
              <w:rPr>
                <w:rFonts w:cstheme="minorHAnsi"/>
              </w:rPr>
              <w:lastRenderedPageBreak/>
              <w:t>Handouts</w:t>
            </w:r>
          </w:p>
        </w:tc>
      </w:tr>
      <w:tr w:rsidR="009E7D34" w:rsidRPr="002E16CA" w:rsidTr="00AF11E7">
        <w:trPr>
          <w:trHeight w:val="277"/>
        </w:trPr>
        <w:tc>
          <w:tcPr>
            <w:tcW w:w="2156" w:type="dxa"/>
            <w:shd w:val="clear" w:color="auto" w:fill="FBE4D5" w:themeFill="accent2" w:themeFillTint="33"/>
            <w:vAlign w:val="center"/>
          </w:tcPr>
          <w:p w:rsidR="009E7D34" w:rsidRPr="002E16CA" w:rsidRDefault="00DA2B00" w:rsidP="009E7D34">
            <w:pPr>
              <w:pStyle w:val="NoSpacing"/>
              <w:rPr>
                <w:rFonts w:cstheme="minorHAnsi"/>
              </w:rPr>
            </w:pPr>
            <w:r w:rsidRPr="002E16CA">
              <w:rPr>
                <w:rFonts w:cstheme="minorHAnsi"/>
              </w:rPr>
              <w:t xml:space="preserve">10:00 - 10: 20 </w:t>
            </w:r>
            <w:r w:rsidR="009E7D34" w:rsidRPr="002E16CA">
              <w:rPr>
                <w:rFonts w:cstheme="minorHAnsi"/>
              </w:rPr>
              <w:t>am</w:t>
            </w:r>
          </w:p>
        </w:tc>
        <w:tc>
          <w:tcPr>
            <w:tcW w:w="7337" w:type="dxa"/>
            <w:shd w:val="clear" w:color="auto" w:fill="FBE4D5" w:themeFill="accent2" w:themeFillTint="33"/>
            <w:vAlign w:val="center"/>
          </w:tcPr>
          <w:p w:rsidR="009E7D34" w:rsidRPr="002E16CA" w:rsidRDefault="0088682F" w:rsidP="0088682F">
            <w:pPr>
              <w:pStyle w:val="NoSpacing"/>
              <w:rPr>
                <w:rFonts w:cstheme="minorHAnsi"/>
                <w:b/>
                <w:bCs/>
              </w:rPr>
            </w:pPr>
            <w:r w:rsidRPr="002E16CA">
              <w:rPr>
                <w:rFonts w:cstheme="minorHAnsi"/>
                <w:b/>
                <w:bCs/>
              </w:rPr>
              <w:t>Participants went for a break at 10:00 am and resumed the training at 10: 20 am</w:t>
            </w:r>
          </w:p>
        </w:tc>
        <w:tc>
          <w:tcPr>
            <w:tcW w:w="2268" w:type="dxa"/>
            <w:shd w:val="clear" w:color="auto" w:fill="FBE4D5" w:themeFill="accent2" w:themeFillTint="33"/>
            <w:vAlign w:val="center"/>
          </w:tcPr>
          <w:p w:rsidR="009E7D34" w:rsidRPr="002E16CA" w:rsidRDefault="009E7D34" w:rsidP="009E7D34">
            <w:pPr>
              <w:pStyle w:val="NoSpacing"/>
              <w:rPr>
                <w:rFonts w:cstheme="minorHAnsi"/>
              </w:rPr>
            </w:pPr>
          </w:p>
        </w:tc>
      </w:tr>
      <w:tr w:rsidR="009E7D34" w:rsidRPr="002E16CA" w:rsidTr="00AF11E7">
        <w:trPr>
          <w:trHeight w:val="139"/>
        </w:trPr>
        <w:tc>
          <w:tcPr>
            <w:tcW w:w="2156" w:type="dxa"/>
            <w:tcBorders>
              <w:bottom w:val="single" w:sz="4" w:space="0" w:color="auto"/>
            </w:tcBorders>
            <w:vAlign w:val="center"/>
          </w:tcPr>
          <w:p w:rsidR="009E7D34" w:rsidRPr="002E16CA" w:rsidRDefault="00DA2B00" w:rsidP="009E7D34">
            <w:pPr>
              <w:pStyle w:val="NoSpacing"/>
              <w:rPr>
                <w:rFonts w:cstheme="minorHAnsi"/>
                <w:i/>
              </w:rPr>
            </w:pPr>
            <w:r w:rsidRPr="002E16CA">
              <w:rPr>
                <w:rFonts w:cstheme="minorHAnsi"/>
              </w:rPr>
              <w:t>10:200 - 12:3</w:t>
            </w:r>
            <w:r w:rsidR="009E7D34" w:rsidRPr="002E16CA">
              <w:rPr>
                <w:rFonts w:cstheme="minorHAnsi"/>
              </w:rPr>
              <w:t xml:space="preserve">0pm </w:t>
            </w:r>
          </w:p>
        </w:tc>
        <w:tc>
          <w:tcPr>
            <w:tcW w:w="7337" w:type="dxa"/>
            <w:tcBorders>
              <w:bottom w:val="single" w:sz="4" w:space="0" w:color="auto"/>
            </w:tcBorders>
            <w:vAlign w:val="center"/>
          </w:tcPr>
          <w:p w:rsidR="0088682F" w:rsidRPr="002E16CA" w:rsidRDefault="0088682F" w:rsidP="0088682F">
            <w:pPr>
              <w:pStyle w:val="NoSpacing"/>
              <w:numPr>
                <w:ilvl w:val="0"/>
                <w:numId w:val="22"/>
              </w:numPr>
              <w:rPr>
                <w:rFonts w:cstheme="minorHAnsi"/>
              </w:rPr>
            </w:pPr>
            <w:r w:rsidRPr="002E16CA">
              <w:rPr>
                <w:rFonts w:cstheme="minorHAnsi"/>
                <w:b/>
                <w:bCs/>
              </w:rPr>
              <w:t>Session Three: Session Three: Gender Concepts and Analysis</w:t>
            </w:r>
            <w:r w:rsidRPr="002E16CA">
              <w:rPr>
                <w:rFonts w:cstheme="minorHAnsi"/>
              </w:rPr>
              <w:t xml:space="preserve"> </w:t>
            </w:r>
          </w:p>
          <w:p w:rsidR="0088682F" w:rsidRPr="002E16CA" w:rsidRDefault="0088682F" w:rsidP="0088682F">
            <w:pPr>
              <w:pStyle w:val="NoSpacing"/>
              <w:numPr>
                <w:ilvl w:val="0"/>
                <w:numId w:val="22"/>
              </w:numPr>
              <w:rPr>
                <w:rFonts w:cstheme="minorHAnsi"/>
              </w:rPr>
            </w:pPr>
            <w:r w:rsidRPr="002E16CA">
              <w:rPr>
                <w:rFonts w:cstheme="minorHAnsi"/>
                <w:b/>
                <w:bCs/>
              </w:rPr>
              <w:t>Session Four: Community Mobilization</w:t>
            </w:r>
            <w:r w:rsidRPr="002E16CA">
              <w:rPr>
                <w:rFonts w:cstheme="minorHAnsi"/>
              </w:rPr>
              <w:t xml:space="preserve"> </w:t>
            </w:r>
          </w:p>
          <w:p w:rsidR="009E7D34" w:rsidRPr="002E16CA" w:rsidRDefault="0088682F" w:rsidP="0088682F">
            <w:pPr>
              <w:pStyle w:val="NoSpacing"/>
              <w:numPr>
                <w:ilvl w:val="0"/>
                <w:numId w:val="22"/>
              </w:numPr>
              <w:rPr>
                <w:rFonts w:cstheme="minorHAnsi"/>
              </w:rPr>
            </w:pPr>
            <w:r w:rsidRPr="002E16CA">
              <w:rPr>
                <w:rFonts w:cstheme="minorHAnsi"/>
                <w:b/>
                <w:bCs/>
              </w:rPr>
              <w:t>Session Five: Lobbying and Advocacy</w:t>
            </w:r>
            <w:r w:rsidRPr="002E16CA">
              <w:rPr>
                <w:rFonts w:cstheme="minorHAnsi"/>
              </w:rPr>
              <w:t xml:space="preserve"> </w:t>
            </w:r>
          </w:p>
        </w:tc>
        <w:tc>
          <w:tcPr>
            <w:tcW w:w="2268" w:type="dxa"/>
            <w:tcBorders>
              <w:bottom w:val="single" w:sz="4" w:space="0" w:color="auto"/>
            </w:tcBorders>
            <w:vAlign w:val="center"/>
          </w:tcPr>
          <w:p w:rsidR="009E7D34" w:rsidRPr="002E16CA" w:rsidRDefault="00AF11E7" w:rsidP="009E7D34">
            <w:pPr>
              <w:pStyle w:val="NoSpacing"/>
              <w:rPr>
                <w:rFonts w:cstheme="minorHAnsi"/>
              </w:rPr>
            </w:pPr>
            <w:r w:rsidRPr="002E16CA">
              <w:rPr>
                <w:rFonts w:cstheme="minorHAnsi"/>
              </w:rPr>
              <w:t>Material Handouts</w:t>
            </w:r>
          </w:p>
        </w:tc>
      </w:tr>
      <w:tr w:rsidR="009E7D34" w:rsidRPr="002E16CA" w:rsidTr="00AF11E7">
        <w:trPr>
          <w:trHeight w:val="132"/>
        </w:trPr>
        <w:tc>
          <w:tcPr>
            <w:tcW w:w="2156" w:type="dxa"/>
            <w:shd w:val="clear" w:color="auto" w:fill="FBE4D5" w:themeFill="accent2" w:themeFillTint="33"/>
            <w:vAlign w:val="center"/>
          </w:tcPr>
          <w:p w:rsidR="009E7D34" w:rsidRPr="002E16CA" w:rsidRDefault="009E7D34" w:rsidP="009E7D34">
            <w:pPr>
              <w:pStyle w:val="NoSpacing"/>
              <w:rPr>
                <w:rFonts w:cstheme="minorHAnsi"/>
              </w:rPr>
            </w:pPr>
            <w:r w:rsidRPr="002E16CA">
              <w:rPr>
                <w:rFonts w:cstheme="minorHAnsi"/>
              </w:rPr>
              <w:t>12:30pm</w:t>
            </w:r>
          </w:p>
        </w:tc>
        <w:tc>
          <w:tcPr>
            <w:tcW w:w="7337" w:type="dxa"/>
            <w:shd w:val="clear" w:color="auto" w:fill="FBE4D5" w:themeFill="accent2" w:themeFillTint="33"/>
            <w:vAlign w:val="center"/>
          </w:tcPr>
          <w:p w:rsidR="009E7D34" w:rsidRPr="002E16CA" w:rsidRDefault="0088682F" w:rsidP="009E7D34">
            <w:pPr>
              <w:pStyle w:val="NoSpacing"/>
              <w:rPr>
                <w:rFonts w:cstheme="minorHAnsi"/>
              </w:rPr>
            </w:pPr>
            <w:r w:rsidRPr="002E16CA">
              <w:rPr>
                <w:rFonts w:cstheme="minorHAnsi"/>
                <w:b/>
                <w:bCs/>
              </w:rPr>
              <w:t xml:space="preserve">Participants break for lunch at 12:30 pm  </w:t>
            </w:r>
          </w:p>
        </w:tc>
        <w:tc>
          <w:tcPr>
            <w:tcW w:w="2268" w:type="dxa"/>
            <w:shd w:val="clear" w:color="auto" w:fill="FBE4D5" w:themeFill="accent2" w:themeFillTint="33"/>
            <w:vAlign w:val="center"/>
          </w:tcPr>
          <w:p w:rsidR="009E7D34" w:rsidRPr="002E16CA" w:rsidRDefault="009E7D34" w:rsidP="009E7D34">
            <w:pPr>
              <w:pStyle w:val="NoSpacing"/>
              <w:rPr>
                <w:rFonts w:cstheme="minorHAnsi"/>
              </w:rPr>
            </w:pPr>
          </w:p>
        </w:tc>
      </w:tr>
    </w:tbl>
    <w:p w:rsidR="003A1199" w:rsidRPr="002E16CA" w:rsidRDefault="003A1199" w:rsidP="003417FA">
      <w:pPr>
        <w:pStyle w:val="NoSpacing"/>
        <w:rPr>
          <w:rFonts w:cstheme="minorHAnsi"/>
          <w:b/>
          <w:bCs/>
        </w:rPr>
      </w:pPr>
    </w:p>
    <w:p w:rsidR="0090732B" w:rsidRPr="002E16CA" w:rsidRDefault="0090732B" w:rsidP="0090732B">
      <w:pPr>
        <w:pStyle w:val="NoSpacing"/>
        <w:rPr>
          <w:rFonts w:cstheme="minorHAnsi"/>
          <w:b/>
          <w:bCs/>
        </w:rPr>
      </w:pPr>
      <w:r w:rsidRPr="002E16CA">
        <w:rPr>
          <w:rFonts w:cstheme="minorHAnsi"/>
          <w:b/>
          <w:bCs/>
        </w:rPr>
        <w:t>DAY TWO</w:t>
      </w:r>
      <w:r w:rsidR="00315BA2" w:rsidRPr="002E16CA">
        <w:rPr>
          <w:rFonts w:cstheme="minorHAnsi"/>
          <w:b/>
          <w:bCs/>
        </w:rPr>
        <w:t xml:space="preserve">    : </w:t>
      </w:r>
      <w:r w:rsidRPr="002E16CA">
        <w:rPr>
          <w:rFonts w:cstheme="minorHAnsi"/>
          <w:b/>
          <w:bCs/>
        </w:rPr>
        <w:t xml:space="preserve">First group of Participants from </w:t>
      </w:r>
      <w:proofErr w:type="spellStart"/>
      <w:r w:rsidRPr="002E16CA">
        <w:rPr>
          <w:rFonts w:cstheme="minorHAnsi"/>
          <w:b/>
          <w:bCs/>
        </w:rPr>
        <w:t>Baidoa</w:t>
      </w:r>
      <w:proofErr w:type="spellEnd"/>
      <w:r w:rsidRPr="002E16CA">
        <w:rPr>
          <w:rFonts w:cstheme="minorHAnsi"/>
          <w:b/>
          <w:bCs/>
        </w:rPr>
        <w:t xml:space="preserve"> started on 13th June 2019</w:t>
      </w:r>
    </w:p>
    <w:p w:rsidR="0090732B" w:rsidRPr="002E16CA" w:rsidRDefault="0090732B" w:rsidP="0090732B">
      <w:pPr>
        <w:pStyle w:val="NoSpacing"/>
        <w:rPr>
          <w:rFonts w:cstheme="minorHAnsi"/>
          <w:b/>
          <w:bCs/>
        </w:rPr>
      </w:pPr>
      <w:r w:rsidRPr="002E16CA">
        <w:rPr>
          <w:rFonts w:cstheme="minorHAnsi"/>
          <w:b/>
          <w:bCs/>
        </w:rPr>
        <w:t xml:space="preserve">                     : Second group of Participants from </w:t>
      </w:r>
      <w:proofErr w:type="spellStart"/>
      <w:r w:rsidRPr="002E16CA">
        <w:rPr>
          <w:rFonts w:cstheme="minorHAnsi"/>
          <w:b/>
          <w:bCs/>
        </w:rPr>
        <w:t>Baidoa</w:t>
      </w:r>
      <w:proofErr w:type="spellEnd"/>
      <w:r w:rsidRPr="002E16CA">
        <w:rPr>
          <w:rFonts w:cstheme="minorHAnsi"/>
          <w:b/>
          <w:bCs/>
        </w:rPr>
        <w:t xml:space="preserve"> started on 16th June 2019</w:t>
      </w:r>
    </w:p>
    <w:p w:rsidR="0090732B" w:rsidRPr="002E16CA" w:rsidRDefault="0090732B" w:rsidP="0090732B">
      <w:pPr>
        <w:pStyle w:val="NoSpacing"/>
        <w:rPr>
          <w:rFonts w:cstheme="minorHAnsi"/>
          <w:b/>
          <w:bCs/>
        </w:rPr>
      </w:pPr>
      <w:r w:rsidRPr="002E16CA">
        <w:rPr>
          <w:rFonts w:cstheme="minorHAnsi"/>
          <w:b/>
          <w:bCs/>
        </w:rPr>
        <w:t xml:space="preserve">                     : First group of Participants from </w:t>
      </w:r>
      <w:proofErr w:type="spellStart"/>
      <w:r w:rsidRPr="002E16CA">
        <w:rPr>
          <w:rFonts w:cstheme="minorHAnsi"/>
          <w:b/>
          <w:bCs/>
        </w:rPr>
        <w:t>Berdale</w:t>
      </w:r>
      <w:proofErr w:type="spellEnd"/>
      <w:r w:rsidRPr="002E16CA">
        <w:rPr>
          <w:rFonts w:cstheme="minorHAnsi"/>
          <w:b/>
          <w:bCs/>
        </w:rPr>
        <w:t xml:space="preserve"> started on 18th June 2019</w:t>
      </w:r>
    </w:p>
    <w:p w:rsidR="0090732B" w:rsidRPr="002E16CA" w:rsidRDefault="0090732B" w:rsidP="0090732B">
      <w:pPr>
        <w:pStyle w:val="NoSpacing"/>
        <w:rPr>
          <w:rFonts w:cstheme="minorHAnsi"/>
          <w:b/>
          <w:bCs/>
        </w:rPr>
      </w:pPr>
      <w:r w:rsidRPr="002E16CA">
        <w:rPr>
          <w:rFonts w:cstheme="minorHAnsi"/>
          <w:b/>
          <w:bCs/>
        </w:rPr>
        <w:t xml:space="preserve">                     : Second group of Participants from </w:t>
      </w:r>
      <w:proofErr w:type="spellStart"/>
      <w:r w:rsidRPr="002E16CA">
        <w:rPr>
          <w:rFonts w:cstheme="minorHAnsi"/>
          <w:b/>
          <w:bCs/>
        </w:rPr>
        <w:t>Baidoa</w:t>
      </w:r>
      <w:proofErr w:type="spellEnd"/>
      <w:r w:rsidRPr="002E16CA">
        <w:rPr>
          <w:rFonts w:cstheme="minorHAnsi"/>
          <w:b/>
          <w:bCs/>
        </w:rPr>
        <w:t xml:space="preserve"> started on 20th June 2019</w:t>
      </w:r>
    </w:p>
    <w:p w:rsidR="00AF11E7" w:rsidRPr="002E16CA" w:rsidRDefault="00AF11E7" w:rsidP="0090732B">
      <w:pPr>
        <w:pStyle w:val="NoSpacing"/>
        <w:rPr>
          <w:rFonts w:cstheme="minorHAnsi"/>
          <w:b/>
          <w:bCs/>
        </w:rPr>
      </w:pPr>
    </w:p>
    <w:tbl>
      <w:tblPr>
        <w:tblStyle w:val="TableGrid"/>
        <w:tblW w:w="11761" w:type="dxa"/>
        <w:tblLook w:val="04A0" w:firstRow="1" w:lastRow="0" w:firstColumn="1" w:lastColumn="0" w:noHBand="0" w:noVBand="1"/>
      </w:tblPr>
      <w:tblGrid>
        <w:gridCol w:w="2156"/>
        <w:gridCol w:w="7337"/>
        <w:gridCol w:w="2268"/>
      </w:tblGrid>
      <w:tr w:rsidR="0088682F" w:rsidRPr="002E16CA" w:rsidTr="00AF11E7">
        <w:trPr>
          <w:trHeight w:val="522"/>
        </w:trPr>
        <w:tc>
          <w:tcPr>
            <w:tcW w:w="2156" w:type="dxa"/>
            <w:shd w:val="clear" w:color="auto" w:fill="A6A6A6" w:themeFill="background1" w:themeFillShade="A6"/>
            <w:vAlign w:val="center"/>
          </w:tcPr>
          <w:p w:rsidR="0088682F" w:rsidRPr="002E16CA" w:rsidRDefault="0088682F" w:rsidP="0088682F">
            <w:pPr>
              <w:pStyle w:val="NoSpacing"/>
              <w:rPr>
                <w:rFonts w:cstheme="minorHAnsi"/>
              </w:rPr>
            </w:pPr>
            <w:r w:rsidRPr="002E16CA">
              <w:rPr>
                <w:rFonts w:cstheme="minorHAnsi"/>
              </w:rPr>
              <w:t>Time</w:t>
            </w:r>
          </w:p>
        </w:tc>
        <w:tc>
          <w:tcPr>
            <w:tcW w:w="7337" w:type="dxa"/>
            <w:shd w:val="clear" w:color="auto" w:fill="A6A6A6" w:themeFill="background1" w:themeFillShade="A6"/>
            <w:vAlign w:val="center"/>
          </w:tcPr>
          <w:p w:rsidR="0088682F" w:rsidRPr="002E16CA" w:rsidRDefault="0088682F" w:rsidP="0088682F">
            <w:pPr>
              <w:pStyle w:val="NoSpacing"/>
              <w:rPr>
                <w:rFonts w:cstheme="minorHAnsi"/>
              </w:rPr>
            </w:pPr>
            <w:r w:rsidRPr="002E16CA">
              <w:rPr>
                <w:rFonts w:cstheme="minorHAnsi"/>
              </w:rPr>
              <w:t>Session</w:t>
            </w:r>
          </w:p>
        </w:tc>
        <w:tc>
          <w:tcPr>
            <w:tcW w:w="2268" w:type="dxa"/>
            <w:shd w:val="clear" w:color="auto" w:fill="A6A6A6" w:themeFill="background1" w:themeFillShade="A6"/>
            <w:vAlign w:val="center"/>
          </w:tcPr>
          <w:p w:rsidR="0088682F" w:rsidRPr="002E16CA" w:rsidRDefault="0088682F" w:rsidP="0088682F">
            <w:pPr>
              <w:pStyle w:val="NoSpacing"/>
              <w:rPr>
                <w:rFonts w:cstheme="minorHAnsi"/>
              </w:rPr>
            </w:pPr>
            <w:r w:rsidRPr="002E16CA">
              <w:rPr>
                <w:rFonts w:cstheme="minorHAnsi"/>
              </w:rPr>
              <w:t>Reference material</w:t>
            </w:r>
          </w:p>
        </w:tc>
      </w:tr>
      <w:tr w:rsidR="0088682F" w:rsidRPr="002E16CA" w:rsidTr="00AF11E7">
        <w:trPr>
          <w:trHeight w:val="293"/>
        </w:trPr>
        <w:tc>
          <w:tcPr>
            <w:tcW w:w="2156" w:type="dxa"/>
            <w:vAlign w:val="center"/>
          </w:tcPr>
          <w:p w:rsidR="0088682F" w:rsidRPr="002E16CA" w:rsidRDefault="0088682F" w:rsidP="0088682F">
            <w:pPr>
              <w:pStyle w:val="NoSpacing"/>
              <w:rPr>
                <w:rFonts w:cstheme="minorHAnsi"/>
              </w:rPr>
            </w:pPr>
            <w:r w:rsidRPr="002E16CA">
              <w:rPr>
                <w:rFonts w:cstheme="minorHAnsi"/>
              </w:rPr>
              <w:t>07:00-07:30am</w:t>
            </w:r>
          </w:p>
        </w:tc>
        <w:tc>
          <w:tcPr>
            <w:tcW w:w="7337" w:type="dxa"/>
            <w:vAlign w:val="center"/>
          </w:tcPr>
          <w:p w:rsidR="001A4A29" w:rsidRPr="002E16CA" w:rsidRDefault="001A4A29" w:rsidP="001A4A29">
            <w:pPr>
              <w:pStyle w:val="NoSpacing"/>
              <w:rPr>
                <w:rFonts w:cstheme="minorHAnsi"/>
                <w:b/>
                <w:bCs/>
              </w:rPr>
            </w:pPr>
            <w:r w:rsidRPr="002E16CA">
              <w:rPr>
                <w:rFonts w:cstheme="minorHAnsi"/>
                <w:b/>
                <w:bCs/>
              </w:rPr>
              <w:t>Recap to the previous Module</w:t>
            </w:r>
          </w:p>
          <w:p w:rsidR="001A4A29" w:rsidRPr="002E16CA" w:rsidRDefault="001A4A29" w:rsidP="001A4A29">
            <w:pPr>
              <w:pStyle w:val="NoSpacing"/>
              <w:rPr>
                <w:rFonts w:cstheme="minorHAnsi"/>
                <w:b/>
                <w:bCs/>
              </w:rPr>
            </w:pPr>
            <w:r w:rsidRPr="002E16CA">
              <w:rPr>
                <w:rFonts w:cstheme="minorHAnsi"/>
                <w:b/>
                <w:bCs/>
              </w:rPr>
              <w:t>Introduction to MODULE 02: BREAKING THE BARRIERS TO WOMEN’S EMPOWERMENT</w:t>
            </w:r>
          </w:p>
          <w:p w:rsidR="0088682F" w:rsidRPr="002E16CA" w:rsidRDefault="001A4A29" w:rsidP="001A4A29">
            <w:pPr>
              <w:pStyle w:val="NoSpacing"/>
              <w:rPr>
                <w:rFonts w:cstheme="minorHAnsi"/>
                <w:b/>
                <w:bCs/>
              </w:rPr>
            </w:pPr>
            <w:r w:rsidRPr="002E16CA">
              <w:rPr>
                <w:rFonts w:cstheme="minorHAnsi"/>
                <w:b/>
                <w:bCs/>
              </w:rPr>
              <w:t>Exercise: Self Reflection</w:t>
            </w:r>
          </w:p>
        </w:tc>
        <w:tc>
          <w:tcPr>
            <w:tcW w:w="2268" w:type="dxa"/>
            <w:vAlign w:val="center"/>
          </w:tcPr>
          <w:p w:rsidR="0088682F" w:rsidRPr="002E16CA" w:rsidRDefault="00AF11E7" w:rsidP="0088682F">
            <w:pPr>
              <w:pStyle w:val="NoSpacing"/>
              <w:rPr>
                <w:rFonts w:cstheme="minorHAnsi"/>
              </w:rPr>
            </w:pPr>
            <w:r w:rsidRPr="002E16CA">
              <w:rPr>
                <w:rFonts w:cstheme="minorHAnsi"/>
              </w:rPr>
              <w:t>Material Handouts</w:t>
            </w:r>
          </w:p>
        </w:tc>
      </w:tr>
      <w:tr w:rsidR="0088682F" w:rsidRPr="002E16CA" w:rsidTr="00AF11E7">
        <w:trPr>
          <w:trHeight w:val="470"/>
        </w:trPr>
        <w:tc>
          <w:tcPr>
            <w:tcW w:w="2156" w:type="dxa"/>
            <w:vAlign w:val="center"/>
          </w:tcPr>
          <w:p w:rsidR="0088682F" w:rsidRPr="002E16CA" w:rsidRDefault="00380B23" w:rsidP="0088682F">
            <w:pPr>
              <w:pStyle w:val="NoSpacing"/>
              <w:rPr>
                <w:rFonts w:cstheme="minorHAnsi"/>
              </w:rPr>
            </w:pPr>
            <w:r w:rsidRPr="002E16CA">
              <w:rPr>
                <w:rFonts w:cstheme="minorHAnsi"/>
              </w:rPr>
              <w:t xml:space="preserve">07:30 - 08:45 </w:t>
            </w:r>
            <w:r w:rsidR="0088682F" w:rsidRPr="002E16CA">
              <w:rPr>
                <w:rFonts w:cstheme="minorHAnsi"/>
              </w:rPr>
              <w:t>am</w:t>
            </w:r>
          </w:p>
        </w:tc>
        <w:tc>
          <w:tcPr>
            <w:tcW w:w="7337" w:type="dxa"/>
            <w:vAlign w:val="center"/>
          </w:tcPr>
          <w:p w:rsidR="001A4A29" w:rsidRPr="002E16CA" w:rsidRDefault="001A4A29" w:rsidP="001A4A29">
            <w:pPr>
              <w:pStyle w:val="NoSpacing"/>
              <w:rPr>
                <w:rFonts w:cstheme="minorHAnsi"/>
                <w:b/>
                <w:bCs/>
              </w:rPr>
            </w:pPr>
            <w:r w:rsidRPr="002E16CA">
              <w:rPr>
                <w:rFonts w:cstheme="minorHAnsi"/>
                <w:b/>
                <w:bCs/>
              </w:rPr>
              <w:t>Group Exercise: Small break away groups</w:t>
            </w:r>
          </w:p>
          <w:p w:rsidR="0088682F" w:rsidRPr="002E16CA" w:rsidRDefault="001A4A29" w:rsidP="001A4A29">
            <w:pPr>
              <w:pStyle w:val="NoSpacing"/>
              <w:rPr>
                <w:rFonts w:cstheme="minorHAnsi"/>
                <w:b/>
                <w:bCs/>
              </w:rPr>
            </w:pPr>
            <w:r w:rsidRPr="002E16CA">
              <w:rPr>
                <w:rFonts w:cstheme="minorHAnsi"/>
                <w:b/>
                <w:bCs/>
              </w:rPr>
              <w:t xml:space="preserve">Identified Barriers to Women’s Empowerment and how to break it </w:t>
            </w:r>
          </w:p>
        </w:tc>
        <w:tc>
          <w:tcPr>
            <w:tcW w:w="2268" w:type="dxa"/>
            <w:vAlign w:val="center"/>
          </w:tcPr>
          <w:p w:rsidR="0088682F" w:rsidRPr="002E16CA" w:rsidRDefault="00AF11E7" w:rsidP="0088682F">
            <w:pPr>
              <w:pStyle w:val="NoSpacing"/>
              <w:rPr>
                <w:rFonts w:cstheme="minorHAnsi"/>
              </w:rPr>
            </w:pPr>
            <w:r w:rsidRPr="002E16CA">
              <w:rPr>
                <w:rFonts w:cstheme="minorHAnsi"/>
              </w:rPr>
              <w:t>Material Handouts</w:t>
            </w:r>
          </w:p>
        </w:tc>
      </w:tr>
      <w:tr w:rsidR="0088682F" w:rsidRPr="002E16CA" w:rsidTr="00AF11E7">
        <w:trPr>
          <w:trHeight w:val="349"/>
        </w:trPr>
        <w:tc>
          <w:tcPr>
            <w:tcW w:w="2156" w:type="dxa"/>
            <w:tcBorders>
              <w:bottom w:val="single" w:sz="4" w:space="0" w:color="auto"/>
            </w:tcBorders>
            <w:vAlign w:val="center"/>
          </w:tcPr>
          <w:p w:rsidR="0088682F" w:rsidRPr="002E16CA" w:rsidRDefault="00380B23" w:rsidP="0088682F">
            <w:pPr>
              <w:pStyle w:val="NoSpacing"/>
              <w:rPr>
                <w:rFonts w:cstheme="minorHAnsi"/>
              </w:rPr>
            </w:pPr>
            <w:r w:rsidRPr="002E16CA">
              <w:rPr>
                <w:rFonts w:cstheme="minorHAnsi"/>
              </w:rPr>
              <w:t>08:45</w:t>
            </w:r>
            <w:r w:rsidR="0088682F" w:rsidRPr="002E16CA">
              <w:rPr>
                <w:rFonts w:cstheme="minorHAnsi"/>
              </w:rPr>
              <w:t xml:space="preserve"> - 9:00am</w:t>
            </w:r>
          </w:p>
        </w:tc>
        <w:tc>
          <w:tcPr>
            <w:tcW w:w="7337" w:type="dxa"/>
            <w:tcBorders>
              <w:bottom w:val="single" w:sz="4" w:space="0" w:color="auto"/>
            </w:tcBorders>
            <w:vAlign w:val="center"/>
          </w:tcPr>
          <w:p w:rsidR="0088682F" w:rsidRPr="002E16CA" w:rsidRDefault="001A4A29" w:rsidP="001A4A29">
            <w:pPr>
              <w:pStyle w:val="NoSpacing"/>
              <w:rPr>
                <w:rFonts w:cstheme="minorHAnsi"/>
                <w:b/>
                <w:bCs/>
              </w:rPr>
            </w:pPr>
            <w:r w:rsidRPr="002E16CA">
              <w:rPr>
                <w:rFonts w:cstheme="minorHAnsi"/>
                <w:b/>
                <w:bCs/>
              </w:rPr>
              <w:t>Par</w:t>
            </w:r>
            <w:r w:rsidR="000C13F1" w:rsidRPr="002E16CA">
              <w:rPr>
                <w:rFonts w:cstheme="minorHAnsi"/>
                <w:b/>
                <w:bCs/>
              </w:rPr>
              <w:t>ticipants went for a break at 09</w:t>
            </w:r>
            <w:r w:rsidRPr="002E16CA">
              <w:rPr>
                <w:rFonts w:cstheme="minorHAnsi"/>
                <w:b/>
                <w:bCs/>
              </w:rPr>
              <w:t>:00 a</w:t>
            </w:r>
            <w:r w:rsidR="000C13F1" w:rsidRPr="002E16CA">
              <w:rPr>
                <w:rFonts w:cstheme="minorHAnsi"/>
                <w:b/>
                <w:bCs/>
              </w:rPr>
              <w:t>m and resumed the training at 09</w:t>
            </w:r>
            <w:r w:rsidRPr="002E16CA">
              <w:rPr>
                <w:rFonts w:cstheme="minorHAnsi"/>
                <w:b/>
                <w:bCs/>
              </w:rPr>
              <w:t>: 20 am</w:t>
            </w:r>
          </w:p>
        </w:tc>
        <w:tc>
          <w:tcPr>
            <w:tcW w:w="2268" w:type="dxa"/>
            <w:tcBorders>
              <w:bottom w:val="single" w:sz="4" w:space="0" w:color="auto"/>
            </w:tcBorders>
            <w:vAlign w:val="center"/>
          </w:tcPr>
          <w:p w:rsidR="0088682F" w:rsidRPr="002E16CA" w:rsidRDefault="0088682F" w:rsidP="0088682F">
            <w:pPr>
              <w:pStyle w:val="NoSpacing"/>
              <w:rPr>
                <w:rFonts w:cstheme="minorHAnsi"/>
              </w:rPr>
            </w:pPr>
          </w:p>
        </w:tc>
      </w:tr>
      <w:tr w:rsidR="001A4A29" w:rsidRPr="002E16CA" w:rsidTr="00AF11E7">
        <w:trPr>
          <w:trHeight w:val="269"/>
        </w:trPr>
        <w:tc>
          <w:tcPr>
            <w:tcW w:w="2156" w:type="dxa"/>
            <w:shd w:val="clear" w:color="auto" w:fill="FBE4D5" w:themeFill="accent2" w:themeFillTint="33"/>
            <w:vAlign w:val="center"/>
          </w:tcPr>
          <w:p w:rsidR="001A4A29" w:rsidRPr="002E16CA" w:rsidRDefault="001A4A29" w:rsidP="0088682F">
            <w:pPr>
              <w:pStyle w:val="NoSpacing"/>
              <w:rPr>
                <w:rFonts w:cstheme="minorHAnsi"/>
              </w:rPr>
            </w:pPr>
          </w:p>
        </w:tc>
        <w:tc>
          <w:tcPr>
            <w:tcW w:w="7337" w:type="dxa"/>
            <w:shd w:val="clear" w:color="auto" w:fill="FBE4D5" w:themeFill="accent2" w:themeFillTint="33"/>
            <w:vAlign w:val="center"/>
          </w:tcPr>
          <w:p w:rsidR="001A4A29" w:rsidRPr="002E16CA" w:rsidRDefault="001A4A29" w:rsidP="001A4A29">
            <w:pPr>
              <w:pStyle w:val="NoSpacing"/>
              <w:rPr>
                <w:rFonts w:cstheme="minorHAnsi"/>
                <w:b/>
                <w:bCs/>
              </w:rPr>
            </w:pPr>
            <w:r w:rsidRPr="002E16CA">
              <w:rPr>
                <w:rFonts w:cstheme="minorHAnsi"/>
                <w:b/>
                <w:bCs/>
                <w:i/>
                <w:iCs/>
              </w:rPr>
              <w:t>The participants are welcomed back. A recap of the previous Module</w:t>
            </w:r>
          </w:p>
        </w:tc>
        <w:tc>
          <w:tcPr>
            <w:tcW w:w="2268" w:type="dxa"/>
            <w:shd w:val="clear" w:color="auto" w:fill="FBE4D5" w:themeFill="accent2" w:themeFillTint="33"/>
            <w:vAlign w:val="center"/>
          </w:tcPr>
          <w:p w:rsidR="001A4A29" w:rsidRPr="002E16CA" w:rsidRDefault="001A4A29" w:rsidP="0088682F">
            <w:pPr>
              <w:pStyle w:val="NoSpacing"/>
              <w:rPr>
                <w:rFonts w:cstheme="minorHAnsi"/>
              </w:rPr>
            </w:pPr>
          </w:p>
        </w:tc>
      </w:tr>
      <w:tr w:rsidR="0088682F" w:rsidRPr="002E16CA" w:rsidTr="00AF11E7">
        <w:trPr>
          <w:trHeight w:val="269"/>
        </w:trPr>
        <w:tc>
          <w:tcPr>
            <w:tcW w:w="2156" w:type="dxa"/>
            <w:shd w:val="clear" w:color="auto" w:fill="FBE4D5" w:themeFill="accent2" w:themeFillTint="33"/>
            <w:vAlign w:val="center"/>
          </w:tcPr>
          <w:p w:rsidR="0088682F" w:rsidRPr="002E16CA" w:rsidRDefault="0088682F" w:rsidP="0088682F">
            <w:pPr>
              <w:pStyle w:val="NoSpacing"/>
              <w:rPr>
                <w:rFonts w:cstheme="minorHAnsi"/>
              </w:rPr>
            </w:pPr>
          </w:p>
        </w:tc>
        <w:tc>
          <w:tcPr>
            <w:tcW w:w="7337" w:type="dxa"/>
            <w:shd w:val="clear" w:color="auto" w:fill="FBE4D5" w:themeFill="accent2" w:themeFillTint="33"/>
            <w:vAlign w:val="center"/>
          </w:tcPr>
          <w:p w:rsidR="0088682F" w:rsidRPr="002E16CA" w:rsidRDefault="001A4A29" w:rsidP="001A4A29">
            <w:pPr>
              <w:pStyle w:val="NoSpacing"/>
              <w:rPr>
                <w:rFonts w:cstheme="minorHAnsi"/>
                <w:b/>
                <w:bCs/>
              </w:rPr>
            </w:pPr>
            <w:r w:rsidRPr="002E16CA">
              <w:rPr>
                <w:rFonts w:cstheme="minorHAnsi"/>
                <w:b/>
                <w:bCs/>
              </w:rPr>
              <w:t>MODULE 03: LAW MAKING PROCESS</w:t>
            </w:r>
          </w:p>
        </w:tc>
        <w:tc>
          <w:tcPr>
            <w:tcW w:w="2268" w:type="dxa"/>
            <w:shd w:val="clear" w:color="auto" w:fill="FBE4D5" w:themeFill="accent2" w:themeFillTint="33"/>
            <w:vAlign w:val="center"/>
          </w:tcPr>
          <w:p w:rsidR="0088682F" w:rsidRPr="002E16CA" w:rsidRDefault="0088682F" w:rsidP="0088682F">
            <w:pPr>
              <w:pStyle w:val="NoSpacing"/>
              <w:rPr>
                <w:rFonts w:cstheme="minorHAnsi"/>
              </w:rPr>
            </w:pPr>
          </w:p>
        </w:tc>
      </w:tr>
      <w:tr w:rsidR="0088682F" w:rsidRPr="002E16CA" w:rsidTr="00AF11E7">
        <w:trPr>
          <w:trHeight w:val="131"/>
        </w:trPr>
        <w:tc>
          <w:tcPr>
            <w:tcW w:w="2156" w:type="dxa"/>
            <w:tcBorders>
              <w:bottom w:val="single" w:sz="4" w:space="0" w:color="auto"/>
            </w:tcBorders>
            <w:vAlign w:val="center"/>
          </w:tcPr>
          <w:p w:rsidR="0088682F" w:rsidRPr="002E16CA" w:rsidRDefault="00380B23" w:rsidP="0088682F">
            <w:pPr>
              <w:pStyle w:val="NoSpacing"/>
              <w:rPr>
                <w:rFonts w:cstheme="minorHAnsi"/>
              </w:rPr>
            </w:pPr>
            <w:r w:rsidRPr="002E16CA">
              <w:rPr>
                <w:rFonts w:cstheme="minorHAnsi"/>
              </w:rPr>
              <w:t>9:</w:t>
            </w:r>
            <w:r w:rsidR="000C13F1" w:rsidRPr="002E16CA">
              <w:rPr>
                <w:rFonts w:cstheme="minorHAnsi"/>
              </w:rPr>
              <w:t>20</w:t>
            </w:r>
            <w:r w:rsidRPr="002E16CA">
              <w:rPr>
                <w:rFonts w:cstheme="minorHAnsi"/>
              </w:rPr>
              <w:t xml:space="preserve"> </w:t>
            </w:r>
            <w:r w:rsidR="000C13F1" w:rsidRPr="002E16CA">
              <w:rPr>
                <w:rFonts w:cstheme="minorHAnsi"/>
              </w:rPr>
              <w:t>–</w:t>
            </w:r>
            <w:r w:rsidRPr="002E16CA">
              <w:rPr>
                <w:rFonts w:cstheme="minorHAnsi"/>
              </w:rPr>
              <w:t xml:space="preserve"> 09</w:t>
            </w:r>
            <w:r w:rsidR="000C13F1" w:rsidRPr="002E16CA">
              <w:rPr>
                <w:rFonts w:cstheme="minorHAnsi"/>
              </w:rPr>
              <w:t>: 35:</w:t>
            </w:r>
            <w:r w:rsidR="0088682F" w:rsidRPr="002E16CA">
              <w:rPr>
                <w:rFonts w:cstheme="minorHAnsi"/>
              </w:rPr>
              <w:t xml:space="preserve"> am</w:t>
            </w:r>
          </w:p>
        </w:tc>
        <w:tc>
          <w:tcPr>
            <w:tcW w:w="7337" w:type="dxa"/>
            <w:tcBorders>
              <w:bottom w:val="single" w:sz="4" w:space="0" w:color="auto"/>
            </w:tcBorders>
            <w:vAlign w:val="center"/>
          </w:tcPr>
          <w:p w:rsidR="0088682F" w:rsidRPr="002E16CA" w:rsidRDefault="001A4A29" w:rsidP="001A4A29">
            <w:pPr>
              <w:pStyle w:val="NoSpacing"/>
              <w:rPr>
                <w:rFonts w:cstheme="minorHAnsi"/>
                <w:b/>
                <w:bCs/>
              </w:rPr>
            </w:pPr>
            <w:r w:rsidRPr="002E16CA">
              <w:rPr>
                <w:rFonts w:cstheme="minorHAnsi"/>
                <w:b/>
                <w:bCs/>
              </w:rPr>
              <w:t>Energizer / Recap of the previous module</w:t>
            </w:r>
          </w:p>
        </w:tc>
        <w:tc>
          <w:tcPr>
            <w:tcW w:w="2268" w:type="dxa"/>
            <w:tcBorders>
              <w:bottom w:val="single" w:sz="4" w:space="0" w:color="auto"/>
            </w:tcBorders>
            <w:vAlign w:val="center"/>
          </w:tcPr>
          <w:p w:rsidR="0088682F" w:rsidRPr="002E16CA" w:rsidRDefault="00AF11E7" w:rsidP="0088682F">
            <w:pPr>
              <w:pStyle w:val="NoSpacing"/>
              <w:rPr>
                <w:rFonts w:cstheme="minorHAnsi"/>
              </w:rPr>
            </w:pPr>
            <w:r w:rsidRPr="002E16CA">
              <w:rPr>
                <w:rFonts w:cstheme="minorHAnsi"/>
              </w:rPr>
              <w:t>Material Handouts</w:t>
            </w:r>
          </w:p>
        </w:tc>
      </w:tr>
      <w:tr w:rsidR="0088682F" w:rsidRPr="002E16CA" w:rsidTr="00AF11E7">
        <w:trPr>
          <w:trHeight w:val="277"/>
        </w:trPr>
        <w:tc>
          <w:tcPr>
            <w:tcW w:w="2156" w:type="dxa"/>
            <w:shd w:val="clear" w:color="auto" w:fill="FBE4D5" w:themeFill="accent2" w:themeFillTint="33"/>
            <w:vAlign w:val="center"/>
          </w:tcPr>
          <w:p w:rsidR="0088682F" w:rsidRPr="002E16CA" w:rsidRDefault="00380B23" w:rsidP="0088682F">
            <w:pPr>
              <w:pStyle w:val="NoSpacing"/>
              <w:rPr>
                <w:rFonts w:cstheme="minorHAnsi"/>
              </w:rPr>
            </w:pPr>
            <w:r w:rsidRPr="002E16CA">
              <w:rPr>
                <w:rFonts w:cstheme="minorHAnsi"/>
              </w:rPr>
              <w:t>09</w:t>
            </w:r>
            <w:r w:rsidR="000C13F1" w:rsidRPr="002E16CA">
              <w:rPr>
                <w:rFonts w:cstheme="minorHAnsi"/>
              </w:rPr>
              <w:t>:35</w:t>
            </w:r>
            <w:r w:rsidRPr="002E16CA">
              <w:rPr>
                <w:rFonts w:cstheme="minorHAnsi"/>
              </w:rPr>
              <w:t xml:space="preserve"> - 10</w:t>
            </w:r>
            <w:r w:rsidR="00D8663A" w:rsidRPr="002E16CA">
              <w:rPr>
                <w:rFonts w:cstheme="minorHAnsi"/>
              </w:rPr>
              <w:t>:</w:t>
            </w:r>
            <w:r w:rsidR="000C13F1" w:rsidRPr="002E16CA">
              <w:rPr>
                <w:rFonts w:cstheme="minorHAnsi"/>
              </w:rPr>
              <w:t>20</w:t>
            </w:r>
            <w:r w:rsidRPr="002E16CA">
              <w:rPr>
                <w:rFonts w:cstheme="minorHAnsi"/>
              </w:rPr>
              <w:t xml:space="preserve"> </w:t>
            </w:r>
            <w:r w:rsidR="0088682F" w:rsidRPr="002E16CA">
              <w:rPr>
                <w:rFonts w:cstheme="minorHAnsi"/>
              </w:rPr>
              <w:t>am</w:t>
            </w:r>
          </w:p>
        </w:tc>
        <w:tc>
          <w:tcPr>
            <w:tcW w:w="7337" w:type="dxa"/>
            <w:shd w:val="clear" w:color="auto" w:fill="FBE4D5" w:themeFill="accent2" w:themeFillTint="33"/>
            <w:vAlign w:val="center"/>
          </w:tcPr>
          <w:p w:rsidR="0088682F" w:rsidRPr="002E16CA" w:rsidRDefault="001A4A29" w:rsidP="001A4A29">
            <w:pPr>
              <w:pStyle w:val="NoSpacing"/>
              <w:rPr>
                <w:rFonts w:cstheme="minorHAnsi"/>
                <w:b/>
                <w:bCs/>
              </w:rPr>
            </w:pPr>
            <w:r w:rsidRPr="002E16CA">
              <w:rPr>
                <w:rFonts w:cstheme="minorHAnsi"/>
                <w:b/>
                <w:bCs/>
              </w:rPr>
              <w:t xml:space="preserve">Group Exercise </w:t>
            </w:r>
          </w:p>
        </w:tc>
        <w:tc>
          <w:tcPr>
            <w:tcW w:w="2268" w:type="dxa"/>
            <w:shd w:val="clear" w:color="auto" w:fill="FBE4D5" w:themeFill="accent2" w:themeFillTint="33"/>
            <w:vAlign w:val="center"/>
          </w:tcPr>
          <w:p w:rsidR="0088682F" w:rsidRPr="002E16CA" w:rsidRDefault="00AF11E7" w:rsidP="0088682F">
            <w:pPr>
              <w:pStyle w:val="NoSpacing"/>
              <w:rPr>
                <w:rFonts w:cstheme="minorHAnsi"/>
              </w:rPr>
            </w:pPr>
            <w:r w:rsidRPr="002E16CA">
              <w:rPr>
                <w:rFonts w:cstheme="minorHAnsi"/>
              </w:rPr>
              <w:t>Material Handouts</w:t>
            </w:r>
          </w:p>
        </w:tc>
      </w:tr>
      <w:tr w:rsidR="0088682F" w:rsidRPr="002E16CA" w:rsidTr="00AF11E7">
        <w:trPr>
          <w:trHeight w:val="139"/>
        </w:trPr>
        <w:tc>
          <w:tcPr>
            <w:tcW w:w="2156" w:type="dxa"/>
            <w:tcBorders>
              <w:bottom w:val="single" w:sz="4" w:space="0" w:color="auto"/>
            </w:tcBorders>
            <w:vAlign w:val="center"/>
          </w:tcPr>
          <w:p w:rsidR="0088682F" w:rsidRPr="002E16CA" w:rsidRDefault="00380B23" w:rsidP="0088682F">
            <w:pPr>
              <w:pStyle w:val="NoSpacing"/>
              <w:rPr>
                <w:rFonts w:cstheme="minorHAnsi"/>
                <w:i/>
              </w:rPr>
            </w:pPr>
            <w:r w:rsidRPr="002E16CA">
              <w:rPr>
                <w:rFonts w:cstheme="minorHAnsi"/>
              </w:rPr>
              <w:t>10</w:t>
            </w:r>
            <w:r w:rsidR="00D8663A" w:rsidRPr="002E16CA">
              <w:rPr>
                <w:rFonts w:cstheme="minorHAnsi"/>
              </w:rPr>
              <w:t>:</w:t>
            </w:r>
            <w:r w:rsidR="000C13F1" w:rsidRPr="002E16CA">
              <w:rPr>
                <w:rFonts w:cstheme="minorHAnsi"/>
              </w:rPr>
              <w:t>20</w:t>
            </w:r>
            <w:r w:rsidRPr="002E16CA">
              <w:rPr>
                <w:rFonts w:cstheme="minorHAnsi"/>
              </w:rPr>
              <w:t xml:space="preserve"> - 1</w:t>
            </w:r>
            <w:r w:rsidR="000C13F1" w:rsidRPr="002E16CA">
              <w:rPr>
                <w:rFonts w:cstheme="minorHAnsi"/>
              </w:rPr>
              <w:t>1</w:t>
            </w:r>
            <w:r w:rsidRPr="002E16CA">
              <w:rPr>
                <w:rFonts w:cstheme="minorHAnsi"/>
              </w:rPr>
              <w:t>:</w:t>
            </w:r>
            <w:r w:rsidR="000C13F1" w:rsidRPr="002E16CA">
              <w:rPr>
                <w:rFonts w:cstheme="minorHAnsi"/>
              </w:rPr>
              <w:t>05 am</w:t>
            </w:r>
          </w:p>
        </w:tc>
        <w:tc>
          <w:tcPr>
            <w:tcW w:w="7337" w:type="dxa"/>
            <w:tcBorders>
              <w:bottom w:val="single" w:sz="4" w:space="0" w:color="auto"/>
            </w:tcBorders>
            <w:vAlign w:val="center"/>
          </w:tcPr>
          <w:p w:rsidR="0088682F" w:rsidRPr="002E16CA" w:rsidRDefault="001A4A29" w:rsidP="001A4A29">
            <w:pPr>
              <w:pStyle w:val="NoSpacing"/>
              <w:rPr>
                <w:rFonts w:cstheme="minorHAnsi"/>
                <w:b/>
                <w:bCs/>
              </w:rPr>
            </w:pPr>
            <w:r w:rsidRPr="002E16CA">
              <w:rPr>
                <w:rFonts w:cstheme="minorHAnsi"/>
                <w:b/>
                <w:bCs/>
              </w:rPr>
              <w:t>Process of Passing Legislation</w:t>
            </w:r>
          </w:p>
        </w:tc>
        <w:tc>
          <w:tcPr>
            <w:tcW w:w="2268" w:type="dxa"/>
            <w:tcBorders>
              <w:bottom w:val="single" w:sz="4" w:space="0" w:color="auto"/>
            </w:tcBorders>
            <w:vAlign w:val="center"/>
          </w:tcPr>
          <w:p w:rsidR="0088682F" w:rsidRPr="002E16CA" w:rsidRDefault="00AF11E7" w:rsidP="0088682F">
            <w:pPr>
              <w:pStyle w:val="NoSpacing"/>
              <w:rPr>
                <w:rFonts w:cstheme="minorHAnsi"/>
              </w:rPr>
            </w:pPr>
            <w:r w:rsidRPr="002E16CA">
              <w:rPr>
                <w:rFonts w:cstheme="minorHAnsi"/>
              </w:rPr>
              <w:t>Material Handouts</w:t>
            </w:r>
          </w:p>
        </w:tc>
      </w:tr>
      <w:tr w:rsidR="0088682F" w:rsidRPr="002E16CA" w:rsidTr="00AF11E7">
        <w:trPr>
          <w:trHeight w:val="132"/>
        </w:trPr>
        <w:tc>
          <w:tcPr>
            <w:tcW w:w="2156" w:type="dxa"/>
            <w:shd w:val="clear" w:color="auto" w:fill="FBE4D5" w:themeFill="accent2" w:themeFillTint="33"/>
            <w:vAlign w:val="center"/>
          </w:tcPr>
          <w:p w:rsidR="0088682F" w:rsidRPr="002E16CA" w:rsidRDefault="00380B23" w:rsidP="0088682F">
            <w:pPr>
              <w:pStyle w:val="NoSpacing"/>
              <w:rPr>
                <w:rFonts w:cstheme="minorHAnsi"/>
              </w:rPr>
            </w:pPr>
            <w:r w:rsidRPr="002E16CA">
              <w:rPr>
                <w:rFonts w:cstheme="minorHAnsi"/>
              </w:rPr>
              <w:t>1</w:t>
            </w:r>
            <w:r w:rsidR="000C13F1" w:rsidRPr="002E16CA">
              <w:rPr>
                <w:rFonts w:cstheme="minorHAnsi"/>
              </w:rPr>
              <w:t>1</w:t>
            </w:r>
            <w:r w:rsidRPr="002E16CA">
              <w:rPr>
                <w:rFonts w:cstheme="minorHAnsi"/>
              </w:rPr>
              <w:t>:</w:t>
            </w:r>
            <w:r w:rsidR="000C13F1" w:rsidRPr="002E16CA">
              <w:rPr>
                <w:rFonts w:cstheme="minorHAnsi"/>
              </w:rPr>
              <w:t>05</w:t>
            </w:r>
            <w:r w:rsidR="0088682F" w:rsidRPr="002E16CA">
              <w:rPr>
                <w:rFonts w:cstheme="minorHAnsi"/>
              </w:rPr>
              <w:t xml:space="preserve"> - 12:30</w:t>
            </w:r>
            <w:r w:rsidRPr="002E16CA">
              <w:rPr>
                <w:rFonts w:cstheme="minorHAnsi"/>
              </w:rPr>
              <w:t xml:space="preserve"> </w:t>
            </w:r>
            <w:r w:rsidR="0088682F" w:rsidRPr="002E16CA">
              <w:rPr>
                <w:rFonts w:cstheme="minorHAnsi"/>
              </w:rPr>
              <w:t>pm</w:t>
            </w:r>
          </w:p>
        </w:tc>
        <w:tc>
          <w:tcPr>
            <w:tcW w:w="7337" w:type="dxa"/>
            <w:shd w:val="clear" w:color="auto" w:fill="FBE4D5" w:themeFill="accent2" w:themeFillTint="33"/>
            <w:vAlign w:val="center"/>
          </w:tcPr>
          <w:p w:rsidR="0088682F" w:rsidRPr="002E16CA" w:rsidRDefault="001A4A29" w:rsidP="001A4A29">
            <w:pPr>
              <w:pStyle w:val="NoSpacing"/>
              <w:rPr>
                <w:rFonts w:cstheme="minorHAnsi"/>
                <w:b/>
                <w:bCs/>
              </w:rPr>
            </w:pPr>
            <w:r w:rsidRPr="002E16CA">
              <w:rPr>
                <w:rFonts w:cstheme="minorHAnsi"/>
                <w:b/>
                <w:bCs/>
              </w:rPr>
              <w:t>How women MPs can participate</w:t>
            </w:r>
          </w:p>
        </w:tc>
        <w:tc>
          <w:tcPr>
            <w:tcW w:w="2268" w:type="dxa"/>
            <w:shd w:val="clear" w:color="auto" w:fill="FBE4D5" w:themeFill="accent2" w:themeFillTint="33"/>
            <w:vAlign w:val="center"/>
          </w:tcPr>
          <w:p w:rsidR="0088682F" w:rsidRPr="002E16CA" w:rsidRDefault="00AF11E7" w:rsidP="0088682F">
            <w:pPr>
              <w:pStyle w:val="NoSpacing"/>
              <w:rPr>
                <w:rFonts w:cstheme="minorHAnsi"/>
              </w:rPr>
            </w:pPr>
            <w:r w:rsidRPr="002E16CA">
              <w:rPr>
                <w:rFonts w:cstheme="minorHAnsi"/>
              </w:rPr>
              <w:t>Material Handouts</w:t>
            </w:r>
          </w:p>
        </w:tc>
      </w:tr>
      <w:tr w:rsidR="001A4A29" w:rsidRPr="002E16CA" w:rsidTr="00AF11E7">
        <w:trPr>
          <w:trHeight w:val="132"/>
        </w:trPr>
        <w:tc>
          <w:tcPr>
            <w:tcW w:w="2156" w:type="dxa"/>
            <w:shd w:val="clear" w:color="auto" w:fill="FBE4D5" w:themeFill="accent2" w:themeFillTint="33"/>
            <w:vAlign w:val="center"/>
          </w:tcPr>
          <w:p w:rsidR="001A4A29" w:rsidRPr="002E16CA" w:rsidRDefault="001A4A29" w:rsidP="0088682F">
            <w:pPr>
              <w:pStyle w:val="NoSpacing"/>
              <w:rPr>
                <w:rFonts w:cstheme="minorHAnsi"/>
              </w:rPr>
            </w:pPr>
          </w:p>
        </w:tc>
        <w:tc>
          <w:tcPr>
            <w:tcW w:w="7337" w:type="dxa"/>
            <w:shd w:val="clear" w:color="auto" w:fill="FBE4D5" w:themeFill="accent2" w:themeFillTint="33"/>
            <w:vAlign w:val="center"/>
          </w:tcPr>
          <w:p w:rsidR="001A4A29" w:rsidRPr="002E16CA" w:rsidRDefault="001A4A29" w:rsidP="001A4A29">
            <w:pPr>
              <w:pStyle w:val="NoSpacing"/>
              <w:rPr>
                <w:rFonts w:cstheme="minorHAnsi"/>
                <w:b/>
                <w:bCs/>
              </w:rPr>
            </w:pPr>
            <w:r w:rsidRPr="002E16CA">
              <w:rPr>
                <w:rFonts w:cstheme="minorHAnsi"/>
                <w:b/>
                <w:bCs/>
              </w:rPr>
              <w:t>Participants break for lunch at 12:30 pm</w:t>
            </w:r>
          </w:p>
        </w:tc>
        <w:tc>
          <w:tcPr>
            <w:tcW w:w="2268" w:type="dxa"/>
            <w:shd w:val="clear" w:color="auto" w:fill="FBE4D5" w:themeFill="accent2" w:themeFillTint="33"/>
            <w:vAlign w:val="center"/>
          </w:tcPr>
          <w:p w:rsidR="001A4A29" w:rsidRPr="002E16CA" w:rsidRDefault="00AF11E7" w:rsidP="0088682F">
            <w:pPr>
              <w:pStyle w:val="NoSpacing"/>
              <w:rPr>
                <w:rFonts w:cstheme="minorHAnsi"/>
              </w:rPr>
            </w:pPr>
            <w:r w:rsidRPr="002E16CA">
              <w:rPr>
                <w:rFonts w:cstheme="minorHAnsi"/>
              </w:rPr>
              <w:t>Material Handouts</w:t>
            </w:r>
          </w:p>
        </w:tc>
      </w:tr>
    </w:tbl>
    <w:p w:rsidR="003A1199" w:rsidRPr="002E16CA" w:rsidRDefault="003A1199" w:rsidP="003417FA">
      <w:pPr>
        <w:pStyle w:val="NoSpacing"/>
        <w:rPr>
          <w:rFonts w:cstheme="minorHAnsi"/>
          <w:b/>
          <w:bCs/>
        </w:rPr>
      </w:pPr>
    </w:p>
    <w:p w:rsidR="00AF11E7" w:rsidRPr="002E16CA" w:rsidRDefault="00AF11E7" w:rsidP="005B1A67">
      <w:pPr>
        <w:pStyle w:val="NoSpacing"/>
        <w:rPr>
          <w:rFonts w:cstheme="minorHAnsi"/>
          <w:b/>
          <w:bCs/>
        </w:rPr>
      </w:pPr>
    </w:p>
    <w:p w:rsidR="00AF11E7" w:rsidRPr="002E16CA" w:rsidRDefault="00AF11E7" w:rsidP="005B1A67">
      <w:pPr>
        <w:pStyle w:val="NoSpacing"/>
        <w:rPr>
          <w:rFonts w:cstheme="minorHAnsi"/>
          <w:b/>
          <w:bCs/>
        </w:rPr>
      </w:pPr>
    </w:p>
    <w:p w:rsidR="00AF11E7" w:rsidRPr="002E16CA" w:rsidRDefault="00AF11E7" w:rsidP="005B1A67">
      <w:pPr>
        <w:pStyle w:val="NoSpacing"/>
        <w:rPr>
          <w:rFonts w:cstheme="minorHAnsi"/>
          <w:b/>
          <w:bCs/>
        </w:rPr>
      </w:pPr>
    </w:p>
    <w:p w:rsidR="00AF11E7" w:rsidRPr="002E16CA" w:rsidRDefault="00AF11E7" w:rsidP="005B1A67">
      <w:pPr>
        <w:pStyle w:val="NoSpacing"/>
        <w:rPr>
          <w:rFonts w:cstheme="minorHAnsi"/>
          <w:b/>
          <w:bCs/>
        </w:rPr>
      </w:pPr>
    </w:p>
    <w:p w:rsidR="005B1A67" w:rsidRPr="002E16CA" w:rsidRDefault="005B1A67" w:rsidP="005B1A67">
      <w:pPr>
        <w:pStyle w:val="NoSpacing"/>
        <w:rPr>
          <w:rFonts w:cstheme="minorHAnsi"/>
          <w:b/>
          <w:bCs/>
        </w:rPr>
      </w:pPr>
      <w:r w:rsidRPr="002E16CA">
        <w:rPr>
          <w:rFonts w:cstheme="minorHAnsi"/>
          <w:b/>
          <w:bCs/>
        </w:rPr>
        <w:t>Annex 2: Pre/posttest evaluation</w:t>
      </w:r>
    </w:p>
    <w:p w:rsidR="00BC192F" w:rsidRPr="002E16CA" w:rsidRDefault="00BC192F" w:rsidP="00BC192F">
      <w:pPr>
        <w:pStyle w:val="NoSpacing"/>
        <w:numPr>
          <w:ilvl w:val="0"/>
          <w:numId w:val="23"/>
        </w:numPr>
        <w:rPr>
          <w:rFonts w:cstheme="minorHAnsi"/>
          <w:b/>
          <w:bCs/>
        </w:rPr>
      </w:pPr>
      <w:proofErr w:type="spellStart"/>
      <w:r w:rsidRPr="002E16CA">
        <w:rPr>
          <w:rFonts w:cstheme="minorHAnsi"/>
          <w:b/>
          <w:bCs/>
        </w:rPr>
        <w:t>Baidoa</w:t>
      </w:r>
      <w:proofErr w:type="spellEnd"/>
      <w:r w:rsidRPr="002E16CA">
        <w:rPr>
          <w:rFonts w:cstheme="minorHAnsi"/>
          <w:b/>
          <w:bCs/>
        </w:rPr>
        <w:t xml:space="preserve"> Groups one and two pre-evaluation results</w:t>
      </w:r>
    </w:p>
    <w:tbl>
      <w:tblPr>
        <w:tblStyle w:val="TableGrid1"/>
        <w:tblpPr w:leftFromText="180" w:rightFromText="180" w:vertAnchor="page" w:horzAnchor="margin" w:tblpY="2660"/>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
        <w:gridCol w:w="4306"/>
        <w:gridCol w:w="467"/>
        <w:gridCol w:w="467"/>
        <w:gridCol w:w="467"/>
        <w:gridCol w:w="467"/>
        <w:gridCol w:w="467"/>
        <w:gridCol w:w="467"/>
        <w:gridCol w:w="467"/>
        <w:gridCol w:w="467"/>
        <w:gridCol w:w="467"/>
        <w:gridCol w:w="467"/>
        <w:gridCol w:w="467"/>
        <w:gridCol w:w="467"/>
        <w:gridCol w:w="471"/>
        <w:gridCol w:w="471"/>
        <w:gridCol w:w="469"/>
        <w:gridCol w:w="639"/>
      </w:tblGrid>
      <w:tr w:rsidR="00BC192F" w:rsidRPr="002E16CA" w:rsidTr="00F64485">
        <w:trPr>
          <w:gridBefore w:val="2"/>
          <w:trHeight w:val="274"/>
        </w:trPr>
        <w:tc>
          <w:tcPr>
            <w:tcW w:w="0" w:type="auto"/>
            <w:gridSpan w:val="4"/>
          </w:tcPr>
          <w:p w:rsidR="00BC192F" w:rsidRPr="002E16CA" w:rsidRDefault="00BC192F" w:rsidP="00BC192F">
            <w:pPr>
              <w:jc w:val="center"/>
              <w:rPr>
                <w:rFonts w:cstheme="minorHAnsi"/>
                <w:b/>
                <w:bCs/>
                <w:sz w:val="20"/>
                <w:szCs w:val="20"/>
              </w:rPr>
            </w:pPr>
            <w:r w:rsidRPr="002E16CA">
              <w:rPr>
                <w:rFonts w:cstheme="minorHAnsi"/>
                <w:b/>
                <w:bCs/>
                <w:sz w:val="20"/>
                <w:szCs w:val="20"/>
              </w:rPr>
              <w:t>True</w:t>
            </w:r>
          </w:p>
          <w:p w:rsidR="00BC192F" w:rsidRPr="002E16CA" w:rsidRDefault="00BC192F" w:rsidP="00BC192F">
            <w:pPr>
              <w:jc w:val="center"/>
              <w:rPr>
                <w:rFonts w:cstheme="minorHAnsi"/>
                <w:b/>
                <w:bCs/>
                <w:sz w:val="20"/>
                <w:szCs w:val="20"/>
              </w:rPr>
            </w:pPr>
          </w:p>
        </w:tc>
        <w:tc>
          <w:tcPr>
            <w:tcW w:w="0" w:type="auto"/>
            <w:gridSpan w:val="4"/>
          </w:tcPr>
          <w:p w:rsidR="00BC192F" w:rsidRPr="002E16CA" w:rsidRDefault="00BC192F" w:rsidP="00BC192F">
            <w:pPr>
              <w:jc w:val="center"/>
              <w:rPr>
                <w:rFonts w:cstheme="minorHAnsi"/>
                <w:b/>
                <w:bCs/>
                <w:sz w:val="20"/>
                <w:szCs w:val="20"/>
              </w:rPr>
            </w:pPr>
            <w:r w:rsidRPr="002E16CA">
              <w:rPr>
                <w:rFonts w:cstheme="minorHAnsi"/>
                <w:b/>
                <w:bCs/>
                <w:sz w:val="20"/>
                <w:szCs w:val="20"/>
              </w:rPr>
              <w:t>False</w:t>
            </w:r>
          </w:p>
        </w:tc>
        <w:tc>
          <w:tcPr>
            <w:tcW w:w="0" w:type="auto"/>
            <w:gridSpan w:val="4"/>
          </w:tcPr>
          <w:p w:rsidR="00BC192F" w:rsidRPr="002E16CA" w:rsidRDefault="00BC192F" w:rsidP="00BC192F">
            <w:pPr>
              <w:jc w:val="center"/>
              <w:rPr>
                <w:rFonts w:cstheme="minorHAnsi"/>
                <w:b/>
                <w:bCs/>
                <w:sz w:val="20"/>
                <w:szCs w:val="20"/>
              </w:rPr>
            </w:pPr>
            <w:r w:rsidRPr="002E16CA">
              <w:rPr>
                <w:rFonts w:cstheme="minorHAnsi"/>
                <w:b/>
                <w:bCs/>
                <w:sz w:val="20"/>
                <w:szCs w:val="20"/>
              </w:rPr>
              <w:t>Not sure</w:t>
            </w:r>
          </w:p>
        </w:tc>
        <w:tc>
          <w:tcPr>
            <w:tcW w:w="2059" w:type="dxa"/>
            <w:gridSpan w:val="4"/>
          </w:tcPr>
          <w:p w:rsidR="00BC192F" w:rsidRPr="002E16CA" w:rsidRDefault="00BC192F" w:rsidP="00BC192F">
            <w:pPr>
              <w:jc w:val="center"/>
              <w:rPr>
                <w:rFonts w:cstheme="minorHAnsi"/>
                <w:b/>
                <w:bCs/>
                <w:sz w:val="20"/>
                <w:szCs w:val="20"/>
              </w:rPr>
            </w:pPr>
            <w:r w:rsidRPr="002E16CA">
              <w:rPr>
                <w:rFonts w:cstheme="minorHAnsi"/>
                <w:b/>
                <w:bCs/>
                <w:sz w:val="20"/>
                <w:szCs w:val="20"/>
              </w:rPr>
              <w:t>I don’t know</w:t>
            </w:r>
          </w:p>
        </w:tc>
      </w:tr>
      <w:tr w:rsidR="00BC192F" w:rsidRPr="002E16CA" w:rsidTr="00F64485">
        <w:trPr>
          <w:gridBefore w:val="2"/>
          <w:trHeight w:val="478"/>
        </w:trPr>
        <w:tc>
          <w:tcPr>
            <w:tcW w:w="934" w:type="dxa"/>
            <w:gridSpan w:val="2"/>
          </w:tcPr>
          <w:p w:rsidR="00BC192F" w:rsidRPr="002E16CA" w:rsidRDefault="00BC192F" w:rsidP="00BC192F">
            <w:pPr>
              <w:rPr>
                <w:rFonts w:cstheme="minorHAnsi"/>
                <w:b/>
                <w:bCs/>
                <w:sz w:val="20"/>
                <w:szCs w:val="20"/>
              </w:rPr>
            </w:pPr>
            <w:r w:rsidRPr="002E16CA">
              <w:rPr>
                <w:rFonts w:cstheme="minorHAnsi"/>
                <w:b/>
                <w:bCs/>
                <w:sz w:val="20"/>
                <w:szCs w:val="20"/>
              </w:rPr>
              <w:t>Group 1</w:t>
            </w:r>
          </w:p>
        </w:tc>
        <w:tc>
          <w:tcPr>
            <w:tcW w:w="934" w:type="dxa"/>
            <w:gridSpan w:val="2"/>
          </w:tcPr>
          <w:p w:rsidR="00BC192F" w:rsidRPr="002E16CA" w:rsidRDefault="00BC192F" w:rsidP="00BC192F">
            <w:pPr>
              <w:jc w:val="center"/>
              <w:rPr>
                <w:rFonts w:cstheme="minorHAnsi"/>
                <w:b/>
                <w:bCs/>
                <w:sz w:val="20"/>
                <w:szCs w:val="20"/>
              </w:rPr>
            </w:pPr>
            <w:r w:rsidRPr="002E16CA">
              <w:rPr>
                <w:rFonts w:cstheme="minorHAnsi"/>
                <w:b/>
                <w:bCs/>
                <w:sz w:val="20"/>
                <w:szCs w:val="20"/>
              </w:rPr>
              <w:t>Group 2</w:t>
            </w:r>
          </w:p>
        </w:tc>
        <w:tc>
          <w:tcPr>
            <w:tcW w:w="934" w:type="dxa"/>
            <w:gridSpan w:val="2"/>
          </w:tcPr>
          <w:p w:rsidR="00BC192F" w:rsidRPr="002E16CA" w:rsidRDefault="00BC192F" w:rsidP="00BC192F">
            <w:pPr>
              <w:jc w:val="center"/>
              <w:rPr>
                <w:rFonts w:cstheme="minorHAnsi"/>
                <w:b/>
                <w:bCs/>
                <w:sz w:val="20"/>
                <w:szCs w:val="20"/>
              </w:rPr>
            </w:pPr>
            <w:r w:rsidRPr="002E16CA">
              <w:rPr>
                <w:rFonts w:cstheme="minorHAnsi"/>
                <w:b/>
                <w:bCs/>
                <w:sz w:val="20"/>
                <w:szCs w:val="20"/>
              </w:rPr>
              <w:t>Group 1</w:t>
            </w:r>
          </w:p>
        </w:tc>
        <w:tc>
          <w:tcPr>
            <w:tcW w:w="934" w:type="dxa"/>
            <w:gridSpan w:val="2"/>
          </w:tcPr>
          <w:p w:rsidR="00BC192F" w:rsidRPr="002E16CA" w:rsidRDefault="00BC192F" w:rsidP="00BC192F">
            <w:pPr>
              <w:jc w:val="center"/>
              <w:rPr>
                <w:rFonts w:cstheme="minorHAnsi"/>
                <w:b/>
                <w:bCs/>
                <w:sz w:val="20"/>
                <w:szCs w:val="20"/>
              </w:rPr>
            </w:pPr>
            <w:r w:rsidRPr="002E16CA">
              <w:rPr>
                <w:rFonts w:cstheme="minorHAnsi"/>
                <w:b/>
                <w:bCs/>
                <w:sz w:val="20"/>
                <w:szCs w:val="20"/>
              </w:rPr>
              <w:t>Group 2</w:t>
            </w:r>
          </w:p>
        </w:tc>
        <w:tc>
          <w:tcPr>
            <w:tcW w:w="938" w:type="dxa"/>
            <w:gridSpan w:val="2"/>
          </w:tcPr>
          <w:p w:rsidR="00BC192F" w:rsidRPr="002E16CA" w:rsidRDefault="00BC192F" w:rsidP="00BC192F">
            <w:pPr>
              <w:jc w:val="center"/>
              <w:rPr>
                <w:rFonts w:cstheme="minorHAnsi"/>
                <w:b/>
                <w:bCs/>
                <w:sz w:val="20"/>
                <w:szCs w:val="20"/>
              </w:rPr>
            </w:pPr>
            <w:r w:rsidRPr="002E16CA">
              <w:rPr>
                <w:rFonts w:cstheme="minorHAnsi"/>
                <w:b/>
                <w:bCs/>
                <w:sz w:val="20"/>
                <w:szCs w:val="20"/>
              </w:rPr>
              <w:t>Group 1</w:t>
            </w:r>
          </w:p>
        </w:tc>
        <w:tc>
          <w:tcPr>
            <w:tcW w:w="936" w:type="dxa"/>
            <w:gridSpan w:val="2"/>
          </w:tcPr>
          <w:p w:rsidR="00BC192F" w:rsidRPr="002E16CA" w:rsidRDefault="00BC192F" w:rsidP="00BC192F">
            <w:pPr>
              <w:jc w:val="center"/>
              <w:rPr>
                <w:rFonts w:cstheme="minorHAnsi"/>
                <w:b/>
                <w:bCs/>
                <w:sz w:val="20"/>
                <w:szCs w:val="20"/>
              </w:rPr>
            </w:pPr>
            <w:r w:rsidRPr="002E16CA">
              <w:rPr>
                <w:rFonts w:cstheme="minorHAnsi"/>
                <w:b/>
                <w:bCs/>
                <w:sz w:val="20"/>
                <w:szCs w:val="20"/>
              </w:rPr>
              <w:t>Group 2</w:t>
            </w:r>
          </w:p>
        </w:tc>
        <w:tc>
          <w:tcPr>
            <w:tcW w:w="956" w:type="dxa"/>
            <w:gridSpan w:val="2"/>
          </w:tcPr>
          <w:p w:rsidR="00BC192F" w:rsidRPr="002E16CA" w:rsidRDefault="00BC192F" w:rsidP="00BC192F">
            <w:pPr>
              <w:jc w:val="center"/>
              <w:rPr>
                <w:rFonts w:cstheme="minorHAnsi"/>
                <w:b/>
                <w:bCs/>
                <w:sz w:val="20"/>
                <w:szCs w:val="20"/>
              </w:rPr>
            </w:pPr>
            <w:r w:rsidRPr="002E16CA">
              <w:rPr>
                <w:rFonts w:cstheme="minorHAnsi"/>
                <w:b/>
                <w:bCs/>
                <w:sz w:val="20"/>
                <w:szCs w:val="20"/>
              </w:rPr>
              <w:t>Group 1</w:t>
            </w:r>
          </w:p>
        </w:tc>
        <w:tc>
          <w:tcPr>
            <w:tcW w:w="1103" w:type="dxa"/>
            <w:gridSpan w:val="2"/>
          </w:tcPr>
          <w:p w:rsidR="00BC192F" w:rsidRPr="002E16CA" w:rsidRDefault="00BC192F" w:rsidP="00BC192F">
            <w:pPr>
              <w:jc w:val="center"/>
              <w:rPr>
                <w:rFonts w:cstheme="minorHAnsi"/>
                <w:b/>
                <w:bCs/>
                <w:sz w:val="20"/>
                <w:szCs w:val="20"/>
              </w:rPr>
            </w:pPr>
            <w:r w:rsidRPr="002E16CA">
              <w:rPr>
                <w:rFonts w:cstheme="minorHAnsi"/>
                <w:b/>
                <w:bCs/>
                <w:sz w:val="20"/>
                <w:szCs w:val="20"/>
              </w:rPr>
              <w:t>Group 2</w:t>
            </w:r>
          </w:p>
        </w:tc>
      </w:tr>
      <w:tr w:rsidR="008E5DB5" w:rsidRPr="002E16CA" w:rsidTr="008E5D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Height w:val="816"/>
        </w:trPr>
        <w:tc>
          <w:tcPr>
            <w:tcW w:w="0" w:type="auto"/>
          </w:tcPr>
          <w:p w:rsidR="00BC192F" w:rsidRPr="002E16CA" w:rsidRDefault="00BC192F" w:rsidP="00BC192F">
            <w:pPr>
              <w:rPr>
                <w:rFonts w:cstheme="minorHAnsi"/>
                <w:b/>
                <w:bCs/>
                <w:sz w:val="20"/>
                <w:szCs w:val="20"/>
              </w:rPr>
            </w:pPr>
            <w:r w:rsidRPr="002E16CA">
              <w:rPr>
                <w:rFonts w:cstheme="minorHAnsi"/>
                <w:b/>
                <w:bCs/>
                <w:sz w:val="20"/>
                <w:szCs w:val="20"/>
              </w:rPr>
              <w:t>No.</w:t>
            </w:r>
          </w:p>
        </w:tc>
        <w:tc>
          <w:tcPr>
            <w:tcW w:w="0" w:type="auto"/>
          </w:tcPr>
          <w:p w:rsidR="00BC192F" w:rsidRPr="002E16CA" w:rsidRDefault="00BC192F" w:rsidP="00BC192F">
            <w:pPr>
              <w:rPr>
                <w:rFonts w:cstheme="minorHAnsi"/>
                <w:b/>
                <w:bCs/>
                <w:sz w:val="20"/>
                <w:szCs w:val="20"/>
              </w:rPr>
            </w:pPr>
            <w:r w:rsidRPr="002E16CA">
              <w:rPr>
                <w:rFonts w:cstheme="minorHAnsi"/>
                <w:b/>
                <w:bCs/>
                <w:sz w:val="20"/>
                <w:szCs w:val="20"/>
              </w:rPr>
              <w:t>S</w:t>
            </w:r>
            <w:r w:rsidR="00D00E1A" w:rsidRPr="002E16CA">
              <w:rPr>
                <w:rFonts w:cstheme="minorHAnsi"/>
                <w:b/>
                <w:bCs/>
                <w:sz w:val="20"/>
                <w:szCs w:val="20"/>
              </w:rPr>
              <w:t>t</w:t>
            </w:r>
            <w:r w:rsidRPr="002E16CA">
              <w:rPr>
                <w:rFonts w:cstheme="minorHAnsi"/>
                <w:b/>
                <w:bCs/>
                <w:sz w:val="20"/>
                <w:szCs w:val="20"/>
              </w:rPr>
              <w:t>atement</w:t>
            </w:r>
          </w:p>
        </w:tc>
        <w:tc>
          <w:tcPr>
            <w:tcW w:w="0" w:type="auto"/>
            <w:shd w:val="clear" w:color="auto" w:fill="FFF2CC" w:themeFill="accent4" w:themeFillTint="33"/>
            <w:textDirection w:val="btLr"/>
          </w:tcPr>
          <w:p w:rsidR="00BC192F" w:rsidRPr="002E16CA" w:rsidRDefault="00BC192F" w:rsidP="00BC192F">
            <w:pPr>
              <w:ind w:left="113" w:right="113"/>
              <w:rPr>
                <w:rFonts w:cstheme="minorHAnsi"/>
                <w:b/>
                <w:bCs/>
                <w:sz w:val="20"/>
                <w:szCs w:val="20"/>
              </w:rPr>
            </w:pPr>
            <w:r w:rsidRPr="002E16CA">
              <w:rPr>
                <w:rFonts w:cstheme="minorHAnsi"/>
                <w:b/>
                <w:bCs/>
                <w:sz w:val="20"/>
                <w:szCs w:val="20"/>
              </w:rPr>
              <w:t>Day 1</w:t>
            </w:r>
          </w:p>
        </w:tc>
        <w:tc>
          <w:tcPr>
            <w:tcW w:w="0" w:type="auto"/>
            <w:shd w:val="clear" w:color="auto" w:fill="FFE599" w:themeFill="accent4" w:themeFillTint="66"/>
            <w:textDirection w:val="btLr"/>
          </w:tcPr>
          <w:p w:rsidR="00BC192F" w:rsidRPr="002E16CA" w:rsidRDefault="00BC192F" w:rsidP="00BC192F">
            <w:pPr>
              <w:ind w:left="113" w:right="113"/>
              <w:rPr>
                <w:rFonts w:cstheme="minorHAnsi"/>
                <w:b/>
                <w:bCs/>
                <w:sz w:val="20"/>
                <w:szCs w:val="20"/>
              </w:rPr>
            </w:pPr>
            <w:r w:rsidRPr="002E16CA">
              <w:rPr>
                <w:rFonts w:cstheme="minorHAnsi"/>
                <w:b/>
                <w:bCs/>
                <w:sz w:val="20"/>
                <w:szCs w:val="20"/>
              </w:rPr>
              <w:t>Day 2</w:t>
            </w:r>
          </w:p>
        </w:tc>
        <w:tc>
          <w:tcPr>
            <w:tcW w:w="0" w:type="auto"/>
            <w:tcBorders>
              <w:right w:val="single" w:sz="4" w:space="0" w:color="auto"/>
            </w:tcBorders>
            <w:shd w:val="clear" w:color="auto" w:fill="FFD966" w:themeFill="accent4" w:themeFillTint="99"/>
            <w:textDirection w:val="btLr"/>
          </w:tcPr>
          <w:p w:rsidR="00BC192F" w:rsidRPr="002E16CA" w:rsidRDefault="00BC192F" w:rsidP="00BC192F">
            <w:pPr>
              <w:ind w:left="113" w:right="113"/>
              <w:rPr>
                <w:rFonts w:cstheme="minorHAnsi"/>
                <w:b/>
                <w:bCs/>
                <w:sz w:val="20"/>
                <w:szCs w:val="20"/>
              </w:rPr>
            </w:pPr>
            <w:r w:rsidRPr="002E16CA">
              <w:rPr>
                <w:rFonts w:cstheme="minorHAnsi"/>
                <w:b/>
                <w:bCs/>
                <w:sz w:val="20"/>
                <w:szCs w:val="20"/>
              </w:rPr>
              <w:t>Day 3</w:t>
            </w:r>
          </w:p>
        </w:tc>
        <w:tc>
          <w:tcPr>
            <w:tcW w:w="0" w:type="auto"/>
            <w:tcBorders>
              <w:left w:val="single" w:sz="4" w:space="0" w:color="auto"/>
            </w:tcBorders>
            <w:shd w:val="clear" w:color="auto" w:fill="92D050"/>
            <w:textDirection w:val="btLr"/>
          </w:tcPr>
          <w:p w:rsidR="00BC192F" w:rsidRPr="002E16CA" w:rsidRDefault="00BC192F" w:rsidP="00BC192F">
            <w:pPr>
              <w:ind w:left="113" w:right="113"/>
              <w:rPr>
                <w:rFonts w:cstheme="minorHAnsi"/>
                <w:b/>
                <w:bCs/>
                <w:sz w:val="20"/>
                <w:szCs w:val="20"/>
              </w:rPr>
            </w:pPr>
            <w:r w:rsidRPr="002E16CA">
              <w:rPr>
                <w:rFonts w:cstheme="minorHAnsi"/>
                <w:b/>
                <w:bCs/>
                <w:sz w:val="20"/>
                <w:szCs w:val="20"/>
              </w:rPr>
              <w:t>Day 4</w:t>
            </w:r>
          </w:p>
        </w:tc>
        <w:tc>
          <w:tcPr>
            <w:tcW w:w="0" w:type="auto"/>
            <w:shd w:val="clear" w:color="auto" w:fill="FFF2CC" w:themeFill="accent4" w:themeFillTint="33"/>
            <w:textDirection w:val="btLr"/>
          </w:tcPr>
          <w:p w:rsidR="00BC192F" w:rsidRPr="002E16CA" w:rsidRDefault="00BC192F" w:rsidP="00BC192F">
            <w:pPr>
              <w:ind w:left="113" w:right="113"/>
              <w:rPr>
                <w:rFonts w:cstheme="minorHAnsi"/>
                <w:b/>
                <w:bCs/>
                <w:sz w:val="20"/>
                <w:szCs w:val="20"/>
              </w:rPr>
            </w:pPr>
            <w:r w:rsidRPr="002E16CA">
              <w:rPr>
                <w:rFonts w:cstheme="minorHAnsi"/>
                <w:b/>
                <w:bCs/>
                <w:sz w:val="20"/>
                <w:szCs w:val="20"/>
              </w:rPr>
              <w:t>Day 1</w:t>
            </w:r>
          </w:p>
        </w:tc>
        <w:tc>
          <w:tcPr>
            <w:tcW w:w="0" w:type="auto"/>
            <w:shd w:val="clear" w:color="auto" w:fill="FFE599" w:themeFill="accent4" w:themeFillTint="66"/>
            <w:textDirection w:val="btLr"/>
          </w:tcPr>
          <w:p w:rsidR="00BC192F" w:rsidRPr="002E16CA" w:rsidRDefault="00BC192F" w:rsidP="00BC192F">
            <w:pPr>
              <w:ind w:left="113" w:right="113"/>
              <w:rPr>
                <w:rFonts w:cstheme="minorHAnsi"/>
                <w:b/>
                <w:bCs/>
                <w:sz w:val="20"/>
                <w:szCs w:val="20"/>
              </w:rPr>
            </w:pPr>
            <w:r w:rsidRPr="002E16CA">
              <w:rPr>
                <w:rFonts w:cstheme="minorHAnsi"/>
                <w:b/>
                <w:bCs/>
                <w:sz w:val="20"/>
                <w:szCs w:val="20"/>
              </w:rPr>
              <w:t>Day 2</w:t>
            </w:r>
          </w:p>
        </w:tc>
        <w:tc>
          <w:tcPr>
            <w:tcW w:w="0" w:type="auto"/>
            <w:tcBorders>
              <w:right w:val="single" w:sz="4" w:space="0" w:color="auto"/>
            </w:tcBorders>
            <w:shd w:val="clear" w:color="auto" w:fill="FFD966" w:themeFill="accent4" w:themeFillTint="99"/>
            <w:textDirection w:val="btLr"/>
          </w:tcPr>
          <w:p w:rsidR="00BC192F" w:rsidRPr="002E16CA" w:rsidRDefault="00BC192F" w:rsidP="00BC192F">
            <w:pPr>
              <w:ind w:left="113" w:right="113"/>
              <w:rPr>
                <w:rFonts w:cstheme="minorHAnsi"/>
                <w:b/>
                <w:bCs/>
                <w:sz w:val="20"/>
                <w:szCs w:val="20"/>
              </w:rPr>
            </w:pPr>
            <w:r w:rsidRPr="002E16CA">
              <w:rPr>
                <w:rFonts w:cstheme="minorHAnsi"/>
                <w:b/>
                <w:bCs/>
                <w:sz w:val="20"/>
                <w:szCs w:val="20"/>
              </w:rPr>
              <w:t>Day 3</w:t>
            </w:r>
          </w:p>
        </w:tc>
        <w:tc>
          <w:tcPr>
            <w:tcW w:w="0" w:type="auto"/>
            <w:tcBorders>
              <w:left w:val="single" w:sz="4" w:space="0" w:color="auto"/>
            </w:tcBorders>
            <w:shd w:val="clear" w:color="auto" w:fill="92D050"/>
            <w:textDirection w:val="btLr"/>
          </w:tcPr>
          <w:p w:rsidR="00BC192F" w:rsidRPr="002E16CA" w:rsidRDefault="00BC192F" w:rsidP="00BC192F">
            <w:pPr>
              <w:ind w:left="113" w:right="113"/>
              <w:rPr>
                <w:rFonts w:cstheme="minorHAnsi"/>
                <w:b/>
                <w:bCs/>
                <w:sz w:val="20"/>
                <w:szCs w:val="20"/>
              </w:rPr>
            </w:pPr>
            <w:r w:rsidRPr="002E16CA">
              <w:rPr>
                <w:rFonts w:cstheme="minorHAnsi"/>
                <w:b/>
                <w:bCs/>
                <w:sz w:val="20"/>
                <w:szCs w:val="20"/>
              </w:rPr>
              <w:t>Day 4</w:t>
            </w:r>
          </w:p>
        </w:tc>
        <w:tc>
          <w:tcPr>
            <w:tcW w:w="0" w:type="auto"/>
            <w:shd w:val="clear" w:color="auto" w:fill="FFF2CC" w:themeFill="accent4" w:themeFillTint="33"/>
            <w:textDirection w:val="btLr"/>
          </w:tcPr>
          <w:p w:rsidR="00BC192F" w:rsidRPr="002E16CA" w:rsidRDefault="00BC192F" w:rsidP="00BC192F">
            <w:pPr>
              <w:ind w:left="113" w:right="113"/>
              <w:rPr>
                <w:rFonts w:cstheme="minorHAnsi"/>
                <w:b/>
                <w:bCs/>
                <w:sz w:val="20"/>
                <w:szCs w:val="20"/>
              </w:rPr>
            </w:pPr>
            <w:r w:rsidRPr="002E16CA">
              <w:rPr>
                <w:rFonts w:cstheme="minorHAnsi"/>
                <w:b/>
                <w:bCs/>
                <w:sz w:val="20"/>
                <w:szCs w:val="20"/>
              </w:rPr>
              <w:t>Day 1</w:t>
            </w:r>
          </w:p>
        </w:tc>
        <w:tc>
          <w:tcPr>
            <w:tcW w:w="0" w:type="auto"/>
            <w:shd w:val="clear" w:color="auto" w:fill="FFE599" w:themeFill="accent4" w:themeFillTint="66"/>
            <w:textDirection w:val="btLr"/>
          </w:tcPr>
          <w:p w:rsidR="00BC192F" w:rsidRPr="002E16CA" w:rsidRDefault="00BC192F" w:rsidP="00BC192F">
            <w:pPr>
              <w:ind w:left="113" w:right="113"/>
              <w:rPr>
                <w:rFonts w:cstheme="minorHAnsi"/>
                <w:b/>
                <w:bCs/>
                <w:sz w:val="20"/>
                <w:szCs w:val="20"/>
              </w:rPr>
            </w:pPr>
            <w:r w:rsidRPr="002E16CA">
              <w:rPr>
                <w:rFonts w:cstheme="minorHAnsi"/>
                <w:b/>
                <w:bCs/>
                <w:sz w:val="20"/>
                <w:szCs w:val="20"/>
              </w:rPr>
              <w:t>Day 2</w:t>
            </w:r>
          </w:p>
        </w:tc>
        <w:tc>
          <w:tcPr>
            <w:tcW w:w="0" w:type="auto"/>
            <w:tcBorders>
              <w:right w:val="single" w:sz="4" w:space="0" w:color="auto"/>
            </w:tcBorders>
            <w:shd w:val="clear" w:color="auto" w:fill="FFD966" w:themeFill="accent4" w:themeFillTint="99"/>
            <w:textDirection w:val="btLr"/>
          </w:tcPr>
          <w:p w:rsidR="00BC192F" w:rsidRPr="002E16CA" w:rsidRDefault="00BC192F" w:rsidP="00BC192F">
            <w:pPr>
              <w:ind w:left="113" w:right="113"/>
              <w:rPr>
                <w:rFonts w:cstheme="minorHAnsi"/>
                <w:b/>
                <w:bCs/>
                <w:sz w:val="20"/>
                <w:szCs w:val="20"/>
              </w:rPr>
            </w:pPr>
            <w:r w:rsidRPr="002E16CA">
              <w:rPr>
                <w:rFonts w:cstheme="minorHAnsi"/>
                <w:b/>
                <w:bCs/>
                <w:sz w:val="20"/>
                <w:szCs w:val="20"/>
              </w:rPr>
              <w:t>Day 3</w:t>
            </w:r>
          </w:p>
        </w:tc>
        <w:tc>
          <w:tcPr>
            <w:tcW w:w="0" w:type="auto"/>
            <w:tcBorders>
              <w:left w:val="single" w:sz="4" w:space="0" w:color="auto"/>
            </w:tcBorders>
            <w:shd w:val="clear" w:color="auto" w:fill="92D050"/>
            <w:textDirection w:val="btLr"/>
          </w:tcPr>
          <w:p w:rsidR="00BC192F" w:rsidRPr="002E16CA" w:rsidRDefault="00BC192F" w:rsidP="00BC192F">
            <w:pPr>
              <w:ind w:left="113" w:right="113"/>
              <w:rPr>
                <w:rFonts w:cstheme="minorHAnsi"/>
                <w:b/>
                <w:bCs/>
                <w:sz w:val="20"/>
                <w:szCs w:val="20"/>
              </w:rPr>
            </w:pPr>
            <w:r w:rsidRPr="002E16CA">
              <w:rPr>
                <w:rFonts w:cstheme="minorHAnsi"/>
                <w:b/>
                <w:bCs/>
                <w:sz w:val="20"/>
                <w:szCs w:val="20"/>
              </w:rPr>
              <w:t>Day 4</w:t>
            </w:r>
          </w:p>
        </w:tc>
        <w:tc>
          <w:tcPr>
            <w:tcW w:w="0" w:type="auto"/>
            <w:shd w:val="clear" w:color="auto" w:fill="FFF2CC" w:themeFill="accent4" w:themeFillTint="33"/>
            <w:textDirection w:val="btLr"/>
          </w:tcPr>
          <w:p w:rsidR="00BC192F" w:rsidRPr="002E16CA" w:rsidRDefault="00BC192F" w:rsidP="00BC192F">
            <w:pPr>
              <w:ind w:left="113" w:right="113"/>
              <w:rPr>
                <w:rFonts w:cstheme="minorHAnsi"/>
                <w:b/>
                <w:bCs/>
                <w:sz w:val="20"/>
                <w:szCs w:val="20"/>
              </w:rPr>
            </w:pPr>
            <w:r w:rsidRPr="002E16CA">
              <w:rPr>
                <w:rFonts w:cstheme="minorHAnsi"/>
                <w:b/>
                <w:bCs/>
                <w:sz w:val="20"/>
                <w:szCs w:val="20"/>
              </w:rPr>
              <w:t>Day 1</w:t>
            </w:r>
          </w:p>
        </w:tc>
        <w:tc>
          <w:tcPr>
            <w:tcW w:w="0" w:type="auto"/>
            <w:shd w:val="clear" w:color="auto" w:fill="FFE599" w:themeFill="accent4" w:themeFillTint="66"/>
            <w:textDirection w:val="btLr"/>
          </w:tcPr>
          <w:p w:rsidR="00BC192F" w:rsidRPr="002E16CA" w:rsidRDefault="00BC192F" w:rsidP="00BC192F">
            <w:pPr>
              <w:ind w:left="113" w:right="113"/>
              <w:rPr>
                <w:rFonts w:cstheme="minorHAnsi"/>
                <w:b/>
                <w:bCs/>
                <w:sz w:val="20"/>
                <w:szCs w:val="20"/>
              </w:rPr>
            </w:pPr>
            <w:r w:rsidRPr="002E16CA">
              <w:rPr>
                <w:rFonts w:cstheme="minorHAnsi"/>
                <w:b/>
                <w:bCs/>
                <w:sz w:val="20"/>
                <w:szCs w:val="20"/>
              </w:rPr>
              <w:t>Day 2</w:t>
            </w:r>
          </w:p>
        </w:tc>
        <w:tc>
          <w:tcPr>
            <w:tcW w:w="0" w:type="auto"/>
            <w:tcBorders>
              <w:right w:val="single" w:sz="4" w:space="0" w:color="auto"/>
            </w:tcBorders>
            <w:shd w:val="clear" w:color="auto" w:fill="FFD966" w:themeFill="accent4" w:themeFillTint="99"/>
            <w:textDirection w:val="btLr"/>
          </w:tcPr>
          <w:p w:rsidR="00BC192F" w:rsidRPr="002E16CA" w:rsidRDefault="00BC192F" w:rsidP="00BC192F">
            <w:pPr>
              <w:ind w:left="113" w:right="113"/>
              <w:rPr>
                <w:rFonts w:cstheme="minorHAnsi"/>
                <w:b/>
                <w:bCs/>
                <w:sz w:val="20"/>
                <w:szCs w:val="20"/>
              </w:rPr>
            </w:pPr>
            <w:r w:rsidRPr="002E16CA">
              <w:rPr>
                <w:rFonts w:cstheme="minorHAnsi"/>
                <w:b/>
                <w:bCs/>
                <w:sz w:val="20"/>
                <w:szCs w:val="20"/>
              </w:rPr>
              <w:t>Day 3</w:t>
            </w:r>
          </w:p>
        </w:tc>
        <w:tc>
          <w:tcPr>
            <w:tcW w:w="630" w:type="dxa"/>
            <w:tcBorders>
              <w:left w:val="single" w:sz="4" w:space="0" w:color="auto"/>
            </w:tcBorders>
            <w:shd w:val="clear" w:color="auto" w:fill="92D050"/>
            <w:textDirection w:val="btLr"/>
          </w:tcPr>
          <w:p w:rsidR="00BC192F" w:rsidRPr="002E16CA" w:rsidRDefault="00BC192F" w:rsidP="00BC192F">
            <w:pPr>
              <w:ind w:left="113" w:right="113"/>
              <w:rPr>
                <w:rFonts w:cstheme="minorHAnsi"/>
                <w:b/>
                <w:bCs/>
                <w:sz w:val="20"/>
                <w:szCs w:val="20"/>
              </w:rPr>
            </w:pPr>
            <w:r w:rsidRPr="002E16CA">
              <w:rPr>
                <w:rFonts w:cstheme="minorHAnsi"/>
                <w:b/>
                <w:bCs/>
                <w:sz w:val="20"/>
                <w:szCs w:val="20"/>
              </w:rPr>
              <w:t>Day 4</w:t>
            </w:r>
          </w:p>
        </w:tc>
      </w:tr>
      <w:tr w:rsidR="008E5DB5" w:rsidRPr="002E16CA" w:rsidTr="008E5D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C192F" w:rsidRPr="002E16CA" w:rsidRDefault="00BC192F" w:rsidP="00BC192F">
            <w:pPr>
              <w:numPr>
                <w:ilvl w:val="0"/>
                <w:numId w:val="17"/>
              </w:numPr>
              <w:contextualSpacing/>
              <w:jc w:val="right"/>
              <w:rPr>
                <w:rFonts w:cstheme="minorHAnsi"/>
                <w:sz w:val="20"/>
                <w:szCs w:val="20"/>
              </w:rPr>
            </w:pPr>
          </w:p>
        </w:tc>
        <w:tc>
          <w:tcPr>
            <w:tcW w:w="0" w:type="auto"/>
          </w:tcPr>
          <w:p w:rsidR="00BC192F" w:rsidRPr="002E16CA" w:rsidRDefault="00BC192F" w:rsidP="00BC192F">
            <w:pPr>
              <w:numPr>
                <w:ilvl w:val="0"/>
                <w:numId w:val="18"/>
              </w:numPr>
              <w:spacing w:line="288" w:lineRule="auto"/>
              <w:contextualSpacing/>
              <w:rPr>
                <w:rFonts w:cstheme="minorHAnsi"/>
                <w:sz w:val="20"/>
                <w:szCs w:val="20"/>
              </w:rPr>
            </w:pPr>
            <w:r w:rsidRPr="002E16CA">
              <w:rPr>
                <w:rFonts w:cstheme="minorHAnsi"/>
                <w:sz w:val="20"/>
                <w:szCs w:val="20"/>
              </w:rPr>
              <w:t>What are the major factors that hinder women’s political participation and decision making in Somalia</w:t>
            </w:r>
          </w:p>
          <w:p w:rsidR="00BC192F" w:rsidRPr="002E16CA" w:rsidRDefault="00BC192F" w:rsidP="00BC192F">
            <w:pPr>
              <w:rPr>
                <w:rFonts w:cstheme="minorHAnsi"/>
                <w:sz w:val="20"/>
                <w:szCs w:val="20"/>
              </w:rPr>
            </w:pPr>
            <w:r w:rsidRPr="002E16CA">
              <w:rPr>
                <w:rFonts w:cstheme="minorHAnsi"/>
                <w:sz w:val="20"/>
                <w:szCs w:val="20"/>
              </w:rPr>
              <w:t xml:space="preserve">a) Conflict in Somalia </w:t>
            </w:r>
          </w:p>
          <w:p w:rsidR="00BC192F" w:rsidRPr="002E16CA" w:rsidRDefault="00BC192F" w:rsidP="00BC192F">
            <w:pPr>
              <w:rPr>
                <w:rFonts w:cstheme="minorHAnsi"/>
                <w:sz w:val="20"/>
                <w:szCs w:val="20"/>
              </w:rPr>
            </w:pPr>
            <w:r w:rsidRPr="002E16CA">
              <w:rPr>
                <w:rFonts w:cstheme="minorHAnsi"/>
                <w:sz w:val="20"/>
                <w:szCs w:val="20"/>
              </w:rPr>
              <w:t xml:space="preserve">b) 4.5 clan formula </w:t>
            </w:r>
          </w:p>
          <w:p w:rsidR="00BC192F" w:rsidRPr="002E16CA" w:rsidRDefault="00BC192F" w:rsidP="00BC192F">
            <w:pPr>
              <w:rPr>
                <w:rFonts w:cstheme="minorHAnsi"/>
                <w:sz w:val="20"/>
                <w:szCs w:val="20"/>
              </w:rPr>
            </w:pPr>
            <w:r w:rsidRPr="002E16CA">
              <w:rPr>
                <w:rFonts w:cstheme="minorHAnsi"/>
                <w:sz w:val="20"/>
                <w:szCs w:val="20"/>
              </w:rPr>
              <w:t xml:space="preserve">c) Lack of qualification in Somali women </w:t>
            </w:r>
          </w:p>
          <w:p w:rsidR="00BC192F" w:rsidRPr="002E16CA" w:rsidRDefault="00BC192F" w:rsidP="00BC192F">
            <w:pPr>
              <w:rPr>
                <w:rFonts w:cstheme="minorHAnsi"/>
                <w:sz w:val="20"/>
                <w:szCs w:val="20"/>
              </w:rPr>
            </w:pPr>
            <w:r w:rsidRPr="002E16CA">
              <w:rPr>
                <w:rFonts w:cstheme="minorHAnsi"/>
                <w:sz w:val="20"/>
                <w:szCs w:val="20"/>
              </w:rPr>
              <w:t>d) Religious believes in Somalia</w:t>
            </w: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20</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20</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20</w:t>
            </w:r>
          </w:p>
        </w:tc>
        <w:tc>
          <w:tcPr>
            <w:tcW w:w="0" w:type="auto"/>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20</w:t>
            </w: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0</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0</w:t>
            </w: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0</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0</w:t>
            </w: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0</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0</w:t>
            </w:r>
          </w:p>
        </w:tc>
        <w:tc>
          <w:tcPr>
            <w:tcW w:w="630" w:type="dxa"/>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0</w:t>
            </w:r>
          </w:p>
        </w:tc>
      </w:tr>
      <w:tr w:rsidR="008E5DB5" w:rsidRPr="002E16CA" w:rsidTr="008E5D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C192F" w:rsidRPr="002E16CA" w:rsidRDefault="00BC192F" w:rsidP="00BC192F">
            <w:pPr>
              <w:numPr>
                <w:ilvl w:val="0"/>
                <w:numId w:val="17"/>
              </w:numPr>
              <w:contextualSpacing/>
              <w:rPr>
                <w:rFonts w:cstheme="minorHAnsi"/>
                <w:sz w:val="20"/>
                <w:szCs w:val="20"/>
              </w:rPr>
            </w:pPr>
          </w:p>
        </w:tc>
        <w:tc>
          <w:tcPr>
            <w:tcW w:w="0" w:type="auto"/>
          </w:tcPr>
          <w:p w:rsidR="00BC192F" w:rsidRPr="002E16CA" w:rsidRDefault="00BC192F" w:rsidP="00BC192F">
            <w:pPr>
              <w:rPr>
                <w:rFonts w:cstheme="minorHAnsi"/>
                <w:sz w:val="20"/>
                <w:szCs w:val="20"/>
              </w:rPr>
            </w:pPr>
            <w:r w:rsidRPr="002E16CA">
              <w:rPr>
                <w:rFonts w:cstheme="minorHAnsi"/>
                <w:sz w:val="20"/>
                <w:szCs w:val="20"/>
              </w:rPr>
              <w:t>Gender equity is the same as gender equality</w:t>
            </w: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20</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20</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20</w:t>
            </w:r>
          </w:p>
        </w:tc>
        <w:tc>
          <w:tcPr>
            <w:tcW w:w="0" w:type="auto"/>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18</w:t>
            </w: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0</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0</w:t>
            </w: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0</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2</w:t>
            </w: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0</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0</w:t>
            </w:r>
          </w:p>
        </w:tc>
        <w:tc>
          <w:tcPr>
            <w:tcW w:w="630" w:type="dxa"/>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0</w:t>
            </w:r>
          </w:p>
        </w:tc>
      </w:tr>
      <w:tr w:rsidR="008E5DB5" w:rsidRPr="002E16CA" w:rsidTr="008E5D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C192F" w:rsidRPr="002E16CA" w:rsidRDefault="00BC192F" w:rsidP="00BC192F">
            <w:pPr>
              <w:numPr>
                <w:ilvl w:val="0"/>
                <w:numId w:val="17"/>
              </w:numPr>
              <w:contextualSpacing/>
              <w:rPr>
                <w:rFonts w:cstheme="minorHAnsi"/>
                <w:sz w:val="20"/>
                <w:szCs w:val="20"/>
              </w:rPr>
            </w:pPr>
          </w:p>
        </w:tc>
        <w:tc>
          <w:tcPr>
            <w:tcW w:w="0" w:type="auto"/>
          </w:tcPr>
          <w:p w:rsidR="00BC192F" w:rsidRPr="002E16CA" w:rsidRDefault="00BC192F" w:rsidP="00BC192F">
            <w:pPr>
              <w:rPr>
                <w:rFonts w:cstheme="minorHAnsi"/>
                <w:sz w:val="20"/>
                <w:szCs w:val="20"/>
              </w:rPr>
            </w:pPr>
            <w:r w:rsidRPr="002E16CA">
              <w:rPr>
                <w:rFonts w:cstheme="minorHAnsi"/>
                <w:sz w:val="20"/>
                <w:szCs w:val="20"/>
              </w:rPr>
              <w:t>Lobbying is very risky and costly so women should not engage in it</w:t>
            </w: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1</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2</w:t>
            </w: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19</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19</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18</w:t>
            </w:r>
          </w:p>
        </w:tc>
        <w:tc>
          <w:tcPr>
            <w:tcW w:w="0" w:type="auto"/>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16</w:t>
            </w: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0</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1</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2</w:t>
            </w:r>
          </w:p>
        </w:tc>
        <w:tc>
          <w:tcPr>
            <w:tcW w:w="0" w:type="auto"/>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2</w:t>
            </w: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0</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0</w:t>
            </w:r>
          </w:p>
        </w:tc>
        <w:tc>
          <w:tcPr>
            <w:tcW w:w="630" w:type="dxa"/>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0</w:t>
            </w:r>
          </w:p>
        </w:tc>
      </w:tr>
      <w:tr w:rsidR="008E5DB5" w:rsidRPr="002E16CA" w:rsidTr="008E5D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C192F" w:rsidRPr="002E16CA" w:rsidRDefault="00BC192F" w:rsidP="00BC192F">
            <w:pPr>
              <w:numPr>
                <w:ilvl w:val="0"/>
                <w:numId w:val="17"/>
              </w:numPr>
              <w:contextualSpacing/>
              <w:rPr>
                <w:rFonts w:cstheme="minorHAnsi"/>
                <w:sz w:val="20"/>
                <w:szCs w:val="20"/>
              </w:rPr>
            </w:pPr>
          </w:p>
        </w:tc>
        <w:tc>
          <w:tcPr>
            <w:tcW w:w="0" w:type="auto"/>
          </w:tcPr>
          <w:p w:rsidR="00BC192F" w:rsidRPr="002E16CA" w:rsidRDefault="00BC192F" w:rsidP="00BC192F">
            <w:pPr>
              <w:spacing w:line="288" w:lineRule="auto"/>
              <w:jc w:val="both"/>
              <w:rPr>
                <w:rFonts w:cstheme="minorHAnsi"/>
                <w:sz w:val="20"/>
                <w:szCs w:val="20"/>
              </w:rPr>
            </w:pPr>
            <w:r w:rsidRPr="002E16CA">
              <w:rPr>
                <w:rFonts w:cstheme="minorHAnsi"/>
                <w:sz w:val="20"/>
                <w:szCs w:val="20"/>
              </w:rPr>
              <w:t>The process of community mobilization must involve?</w:t>
            </w:r>
          </w:p>
          <w:p w:rsidR="00BC192F" w:rsidRPr="002E16CA" w:rsidRDefault="00BC192F" w:rsidP="00BC192F">
            <w:pPr>
              <w:jc w:val="both"/>
              <w:rPr>
                <w:rFonts w:cstheme="minorHAnsi"/>
                <w:sz w:val="20"/>
                <w:szCs w:val="20"/>
              </w:rPr>
            </w:pPr>
            <w:r w:rsidRPr="002E16CA">
              <w:rPr>
                <w:rFonts w:cstheme="minorHAnsi"/>
                <w:sz w:val="20"/>
                <w:szCs w:val="20"/>
              </w:rPr>
              <w:t>a)Whole community</w:t>
            </w:r>
          </w:p>
          <w:p w:rsidR="00BC192F" w:rsidRPr="002E16CA" w:rsidRDefault="00BC192F" w:rsidP="00BC192F">
            <w:pPr>
              <w:jc w:val="both"/>
              <w:rPr>
                <w:rFonts w:cstheme="minorHAnsi"/>
                <w:sz w:val="20"/>
                <w:szCs w:val="20"/>
              </w:rPr>
            </w:pPr>
            <w:r w:rsidRPr="002E16CA">
              <w:rPr>
                <w:rFonts w:cstheme="minorHAnsi"/>
                <w:sz w:val="20"/>
                <w:szCs w:val="20"/>
              </w:rPr>
              <w:t xml:space="preserve">b)Community leaders </w:t>
            </w:r>
          </w:p>
          <w:p w:rsidR="00BC192F" w:rsidRPr="002E16CA" w:rsidRDefault="00BC192F" w:rsidP="00BC192F">
            <w:pPr>
              <w:jc w:val="both"/>
              <w:rPr>
                <w:rFonts w:cstheme="minorHAnsi"/>
                <w:sz w:val="20"/>
                <w:szCs w:val="20"/>
              </w:rPr>
            </w:pPr>
            <w:r w:rsidRPr="002E16CA">
              <w:rPr>
                <w:rFonts w:cstheme="minorHAnsi"/>
                <w:sz w:val="20"/>
                <w:szCs w:val="20"/>
              </w:rPr>
              <w:t xml:space="preserve">c)Women and girls </w:t>
            </w:r>
          </w:p>
          <w:p w:rsidR="00BC192F" w:rsidRPr="002E16CA" w:rsidRDefault="00BC192F" w:rsidP="00BC192F">
            <w:pPr>
              <w:rPr>
                <w:rFonts w:cstheme="minorHAnsi"/>
                <w:sz w:val="20"/>
                <w:szCs w:val="20"/>
              </w:rPr>
            </w:pPr>
            <w:r w:rsidRPr="002E16CA">
              <w:rPr>
                <w:rFonts w:cstheme="minorHAnsi"/>
                <w:sz w:val="20"/>
                <w:szCs w:val="20"/>
              </w:rPr>
              <w:t>d)Local Government officials</w:t>
            </w: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19</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20</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16</w:t>
            </w:r>
          </w:p>
        </w:tc>
        <w:tc>
          <w:tcPr>
            <w:tcW w:w="0" w:type="auto"/>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19</w:t>
            </w: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0</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1</w:t>
            </w:r>
          </w:p>
        </w:tc>
        <w:tc>
          <w:tcPr>
            <w:tcW w:w="0" w:type="auto"/>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0</w:t>
            </w: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1</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3</w:t>
            </w:r>
          </w:p>
        </w:tc>
        <w:tc>
          <w:tcPr>
            <w:tcW w:w="0" w:type="auto"/>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1</w:t>
            </w: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0</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0</w:t>
            </w:r>
          </w:p>
        </w:tc>
        <w:tc>
          <w:tcPr>
            <w:tcW w:w="630" w:type="dxa"/>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0</w:t>
            </w:r>
          </w:p>
        </w:tc>
      </w:tr>
      <w:tr w:rsidR="008E5DB5" w:rsidRPr="002E16CA" w:rsidTr="00AF11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22"/>
        </w:trPr>
        <w:tc>
          <w:tcPr>
            <w:tcW w:w="0" w:type="auto"/>
          </w:tcPr>
          <w:p w:rsidR="00BC192F" w:rsidRPr="002E16CA" w:rsidRDefault="00BC192F" w:rsidP="00BC192F">
            <w:pPr>
              <w:numPr>
                <w:ilvl w:val="0"/>
                <w:numId w:val="17"/>
              </w:numPr>
              <w:contextualSpacing/>
              <w:rPr>
                <w:rFonts w:cstheme="minorHAnsi"/>
                <w:sz w:val="20"/>
                <w:szCs w:val="20"/>
              </w:rPr>
            </w:pPr>
          </w:p>
        </w:tc>
        <w:tc>
          <w:tcPr>
            <w:tcW w:w="0" w:type="auto"/>
          </w:tcPr>
          <w:p w:rsidR="00BC192F" w:rsidRPr="002E16CA" w:rsidRDefault="00BC192F" w:rsidP="00BC192F">
            <w:pPr>
              <w:numPr>
                <w:ilvl w:val="0"/>
                <w:numId w:val="18"/>
              </w:numPr>
              <w:spacing w:line="288" w:lineRule="auto"/>
              <w:contextualSpacing/>
              <w:jc w:val="both"/>
              <w:rPr>
                <w:rFonts w:cstheme="minorHAnsi"/>
                <w:sz w:val="20"/>
                <w:szCs w:val="20"/>
              </w:rPr>
            </w:pPr>
            <w:r w:rsidRPr="002E16CA">
              <w:rPr>
                <w:rFonts w:cstheme="minorHAnsi"/>
                <w:sz w:val="20"/>
                <w:szCs w:val="20"/>
              </w:rPr>
              <w:t>It is a women’s right to participate in the political processes and decision making in Somalia</w:t>
            </w:r>
          </w:p>
          <w:p w:rsidR="00BC192F" w:rsidRPr="002E16CA" w:rsidRDefault="00BC192F" w:rsidP="00BC192F">
            <w:pPr>
              <w:rPr>
                <w:rFonts w:cstheme="minorHAnsi"/>
                <w:sz w:val="20"/>
                <w:szCs w:val="20"/>
              </w:rPr>
            </w:pP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20</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20</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20</w:t>
            </w:r>
          </w:p>
        </w:tc>
        <w:tc>
          <w:tcPr>
            <w:tcW w:w="0" w:type="auto"/>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18</w:t>
            </w: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0</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0</w:t>
            </w: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0</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2</w:t>
            </w:r>
          </w:p>
        </w:tc>
        <w:tc>
          <w:tcPr>
            <w:tcW w:w="0" w:type="auto"/>
            <w:shd w:val="clear" w:color="auto" w:fill="FFF2CC" w:themeFill="accent4" w:themeFillTint="33"/>
          </w:tcPr>
          <w:p w:rsidR="00BC192F" w:rsidRPr="002E16CA" w:rsidRDefault="00BC192F" w:rsidP="00BC192F">
            <w:pPr>
              <w:rPr>
                <w:rFonts w:cstheme="minorHAnsi"/>
                <w:sz w:val="20"/>
                <w:szCs w:val="20"/>
              </w:rPr>
            </w:pPr>
            <w:r w:rsidRPr="002E16CA">
              <w:rPr>
                <w:rFonts w:cstheme="minorHAnsi"/>
                <w:sz w:val="20"/>
                <w:szCs w:val="20"/>
              </w:rPr>
              <w:t>0</w:t>
            </w:r>
          </w:p>
        </w:tc>
        <w:tc>
          <w:tcPr>
            <w:tcW w:w="0" w:type="auto"/>
            <w:shd w:val="clear" w:color="auto" w:fill="FFE599" w:themeFill="accent4" w:themeFillTint="66"/>
          </w:tcPr>
          <w:p w:rsidR="00BC192F" w:rsidRPr="002E16CA" w:rsidRDefault="00BC192F" w:rsidP="00BC192F">
            <w:pPr>
              <w:rPr>
                <w:rFonts w:cstheme="minorHAnsi"/>
                <w:sz w:val="20"/>
                <w:szCs w:val="20"/>
              </w:rPr>
            </w:pPr>
            <w:r w:rsidRPr="002E16CA">
              <w:rPr>
                <w:rFonts w:cstheme="minorHAnsi"/>
                <w:sz w:val="20"/>
                <w:szCs w:val="20"/>
              </w:rPr>
              <w:t>0</w:t>
            </w:r>
          </w:p>
        </w:tc>
        <w:tc>
          <w:tcPr>
            <w:tcW w:w="0" w:type="auto"/>
            <w:tcBorders>
              <w:right w:val="single" w:sz="4" w:space="0" w:color="auto"/>
            </w:tcBorders>
            <w:shd w:val="clear" w:color="auto" w:fill="FFD966" w:themeFill="accent4" w:themeFillTint="99"/>
          </w:tcPr>
          <w:p w:rsidR="00BC192F" w:rsidRPr="002E16CA" w:rsidRDefault="00BC192F" w:rsidP="00BC192F">
            <w:pPr>
              <w:rPr>
                <w:rFonts w:cstheme="minorHAnsi"/>
                <w:sz w:val="20"/>
                <w:szCs w:val="20"/>
              </w:rPr>
            </w:pPr>
            <w:r w:rsidRPr="002E16CA">
              <w:rPr>
                <w:rFonts w:cstheme="minorHAnsi"/>
                <w:sz w:val="20"/>
                <w:szCs w:val="20"/>
              </w:rPr>
              <w:t>0</w:t>
            </w:r>
          </w:p>
        </w:tc>
        <w:tc>
          <w:tcPr>
            <w:tcW w:w="630" w:type="dxa"/>
            <w:tcBorders>
              <w:left w:val="single" w:sz="4" w:space="0" w:color="auto"/>
            </w:tcBorders>
            <w:shd w:val="clear" w:color="auto" w:fill="92D050"/>
          </w:tcPr>
          <w:p w:rsidR="00BC192F" w:rsidRPr="002E16CA" w:rsidRDefault="00BC192F" w:rsidP="00BC192F">
            <w:pPr>
              <w:rPr>
                <w:rFonts w:cstheme="minorHAnsi"/>
                <w:sz w:val="20"/>
                <w:szCs w:val="20"/>
              </w:rPr>
            </w:pPr>
            <w:r w:rsidRPr="002E16CA">
              <w:rPr>
                <w:rFonts w:cstheme="minorHAnsi"/>
                <w:sz w:val="20"/>
                <w:szCs w:val="20"/>
              </w:rPr>
              <w:t>0</w:t>
            </w:r>
          </w:p>
        </w:tc>
      </w:tr>
    </w:tbl>
    <w:p w:rsidR="00BC192F" w:rsidRPr="002E16CA" w:rsidRDefault="00BC192F" w:rsidP="005B1A67">
      <w:pPr>
        <w:pStyle w:val="NoSpacing"/>
        <w:rPr>
          <w:rFonts w:cstheme="minorHAnsi"/>
          <w:b/>
          <w:bCs/>
        </w:rPr>
      </w:pPr>
    </w:p>
    <w:p w:rsidR="00110D42" w:rsidRPr="002E16CA" w:rsidRDefault="00110D42" w:rsidP="005B1A67">
      <w:pPr>
        <w:pStyle w:val="NoSpacing"/>
        <w:rPr>
          <w:rFonts w:cstheme="minorHAnsi"/>
          <w:b/>
          <w:bCs/>
        </w:rPr>
      </w:pPr>
    </w:p>
    <w:p w:rsidR="008D6637" w:rsidRPr="002E16CA" w:rsidRDefault="008D6637" w:rsidP="008D6637">
      <w:pPr>
        <w:pStyle w:val="NoSpacing"/>
        <w:rPr>
          <w:rFonts w:cstheme="minorHAnsi"/>
        </w:rPr>
      </w:pPr>
    </w:p>
    <w:p w:rsidR="008D6637" w:rsidRPr="002E16CA" w:rsidRDefault="008D6637" w:rsidP="008D6637">
      <w:pPr>
        <w:pStyle w:val="NoSpacing"/>
        <w:rPr>
          <w:rFonts w:cstheme="minorHAnsi"/>
        </w:rPr>
      </w:pPr>
    </w:p>
    <w:p w:rsidR="00BC192F" w:rsidRPr="002E16CA" w:rsidRDefault="00BC192F" w:rsidP="00BC192F">
      <w:pPr>
        <w:pStyle w:val="NoSpacing"/>
        <w:numPr>
          <w:ilvl w:val="0"/>
          <w:numId w:val="23"/>
        </w:numPr>
        <w:rPr>
          <w:rFonts w:cstheme="minorHAnsi"/>
          <w:b/>
          <w:bCs/>
        </w:rPr>
      </w:pPr>
      <w:proofErr w:type="spellStart"/>
      <w:r w:rsidRPr="002E16CA">
        <w:rPr>
          <w:rFonts w:cstheme="minorHAnsi"/>
          <w:b/>
          <w:bCs/>
        </w:rPr>
        <w:lastRenderedPageBreak/>
        <w:t>Baidoa</w:t>
      </w:r>
      <w:proofErr w:type="spellEnd"/>
      <w:r w:rsidRPr="002E16CA">
        <w:rPr>
          <w:rFonts w:cstheme="minorHAnsi"/>
          <w:b/>
          <w:bCs/>
        </w:rPr>
        <w:t xml:space="preserve"> Groups one and two post-evaluation results</w:t>
      </w:r>
    </w:p>
    <w:p w:rsidR="008D6637" w:rsidRPr="002E16CA" w:rsidRDefault="00BC192F" w:rsidP="008D6637">
      <w:pPr>
        <w:pStyle w:val="NoSpacing"/>
        <w:rPr>
          <w:rFonts w:cstheme="minorHAnsi"/>
        </w:rPr>
      </w:pPr>
      <w:r w:rsidRPr="002E16CA">
        <w:rPr>
          <w:rFonts w:cstheme="minorHAnsi"/>
        </w:rPr>
        <w:t xml:space="preserve">   </w:t>
      </w:r>
    </w:p>
    <w:tbl>
      <w:tblPr>
        <w:tblStyle w:val="TableGrid11"/>
        <w:tblpPr w:leftFromText="180" w:rightFromText="180" w:vertAnchor="page" w:horzAnchor="margin" w:tblpY="2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2592"/>
        <w:gridCol w:w="491"/>
        <w:gridCol w:w="491"/>
        <w:gridCol w:w="491"/>
        <w:gridCol w:w="491"/>
        <w:gridCol w:w="491"/>
        <w:gridCol w:w="491"/>
        <w:gridCol w:w="491"/>
        <w:gridCol w:w="491"/>
        <w:gridCol w:w="491"/>
        <w:gridCol w:w="491"/>
        <w:gridCol w:w="491"/>
        <w:gridCol w:w="491"/>
        <w:gridCol w:w="491"/>
        <w:gridCol w:w="491"/>
        <w:gridCol w:w="491"/>
        <w:gridCol w:w="491"/>
        <w:gridCol w:w="491"/>
        <w:gridCol w:w="491"/>
        <w:gridCol w:w="491"/>
        <w:gridCol w:w="491"/>
      </w:tblGrid>
      <w:tr w:rsidR="00BC192F" w:rsidRPr="002E16CA" w:rsidTr="00F64485">
        <w:trPr>
          <w:gridBefore w:val="2"/>
          <w:trHeight w:val="374"/>
        </w:trPr>
        <w:tc>
          <w:tcPr>
            <w:tcW w:w="0" w:type="auto"/>
            <w:gridSpan w:val="4"/>
          </w:tcPr>
          <w:p w:rsidR="00BC192F" w:rsidRPr="002E16CA" w:rsidRDefault="00BC192F" w:rsidP="00BC192F">
            <w:pPr>
              <w:jc w:val="both"/>
              <w:rPr>
                <w:rFonts w:cstheme="minorHAnsi"/>
              </w:rPr>
            </w:pPr>
            <w:r w:rsidRPr="002E16CA">
              <w:rPr>
                <w:rFonts w:cstheme="minorHAnsi"/>
              </w:rPr>
              <w:t>Strongly Agree</w:t>
            </w:r>
          </w:p>
        </w:tc>
        <w:tc>
          <w:tcPr>
            <w:tcW w:w="0" w:type="auto"/>
            <w:gridSpan w:val="4"/>
          </w:tcPr>
          <w:p w:rsidR="00BC192F" w:rsidRPr="002E16CA" w:rsidRDefault="00BC192F" w:rsidP="00BC192F">
            <w:pPr>
              <w:jc w:val="both"/>
              <w:rPr>
                <w:rFonts w:cstheme="minorHAnsi"/>
              </w:rPr>
            </w:pPr>
            <w:r w:rsidRPr="002E16CA">
              <w:rPr>
                <w:rFonts w:cstheme="minorHAnsi"/>
              </w:rPr>
              <w:t>Agree</w:t>
            </w:r>
          </w:p>
        </w:tc>
        <w:tc>
          <w:tcPr>
            <w:tcW w:w="0" w:type="auto"/>
            <w:gridSpan w:val="4"/>
          </w:tcPr>
          <w:p w:rsidR="00BC192F" w:rsidRPr="002E16CA" w:rsidRDefault="00BC192F" w:rsidP="00BC192F">
            <w:pPr>
              <w:jc w:val="both"/>
              <w:rPr>
                <w:rFonts w:cstheme="minorHAnsi"/>
              </w:rPr>
            </w:pPr>
            <w:r w:rsidRPr="002E16CA">
              <w:rPr>
                <w:rFonts w:cstheme="minorHAnsi"/>
              </w:rPr>
              <w:t>Neutral</w:t>
            </w:r>
          </w:p>
        </w:tc>
        <w:tc>
          <w:tcPr>
            <w:tcW w:w="0" w:type="auto"/>
            <w:gridSpan w:val="4"/>
          </w:tcPr>
          <w:p w:rsidR="00BC192F" w:rsidRPr="002E16CA" w:rsidRDefault="00BC192F" w:rsidP="00BC192F">
            <w:pPr>
              <w:jc w:val="both"/>
              <w:rPr>
                <w:rFonts w:cstheme="minorHAnsi"/>
              </w:rPr>
            </w:pPr>
            <w:r w:rsidRPr="002E16CA">
              <w:rPr>
                <w:rFonts w:cstheme="minorHAnsi"/>
              </w:rPr>
              <w:t>Disagree</w:t>
            </w:r>
          </w:p>
        </w:tc>
        <w:tc>
          <w:tcPr>
            <w:tcW w:w="0" w:type="auto"/>
            <w:gridSpan w:val="4"/>
          </w:tcPr>
          <w:p w:rsidR="00BC192F" w:rsidRPr="002E16CA" w:rsidRDefault="00BC192F" w:rsidP="00BC192F">
            <w:pPr>
              <w:jc w:val="both"/>
              <w:rPr>
                <w:rFonts w:cstheme="minorHAnsi"/>
              </w:rPr>
            </w:pPr>
            <w:r w:rsidRPr="002E16CA">
              <w:rPr>
                <w:rFonts w:cstheme="minorHAnsi"/>
              </w:rPr>
              <w:t>Strongly Disagree</w:t>
            </w:r>
          </w:p>
        </w:tc>
      </w:tr>
      <w:tr w:rsidR="00BC192F" w:rsidRPr="002E16CA" w:rsidTr="00BC192F">
        <w:trPr>
          <w:gridBefore w:val="2"/>
          <w:trHeight w:val="314"/>
        </w:trPr>
        <w:tc>
          <w:tcPr>
            <w:tcW w:w="982" w:type="dxa"/>
            <w:gridSpan w:val="2"/>
          </w:tcPr>
          <w:p w:rsidR="00BC192F" w:rsidRPr="002E16CA" w:rsidRDefault="00BC192F" w:rsidP="00BC192F">
            <w:pPr>
              <w:jc w:val="both"/>
              <w:rPr>
                <w:rFonts w:cstheme="minorHAnsi"/>
              </w:rPr>
            </w:pPr>
            <w:r w:rsidRPr="002E16CA">
              <w:rPr>
                <w:rFonts w:cstheme="minorHAnsi"/>
              </w:rPr>
              <w:t>Group 1</w:t>
            </w:r>
          </w:p>
        </w:tc>
        <w:tc>
          <w:tcPr>
            <w:tcW w:w="982" w:type="dxa"/>
            <w:gridSpan w:val="2"/>
          </w:tcPr>
          <w:p w:rsidR="00BC192F" w:rsidRPr="002E16CA" w:rsidRDefault="00BC192F" w:rsidP="00BC192F">
            <w:pPr>
              <w:jc w:val="both"/>
              <w:rPr>
                <w:rFonts w:cstheme="minorHAnsi"/>
              </w:rPr>
            </w:pPr>
            <w:r w:rsidRPr="002E16CA">
              <w:rPr>
                <w:rFonts w:cstheme="minorHAnsi"/>
              </w:rPr>
              <w:t>Group 2</w:t>
            </w:r>
          </w:p>
        </w:tc>
        <w:tc>
          <w:tcPr>
            <w:tcW w:w="982" w:type="dxa"/>
            <w:gridSpan w:val="2"/>
          </w:tcPr>
          <w:p w:rsidR="00BC192F" w:rsidRPr="002E16CA" w:rsidRDefault="00BC192F" w:rsidP="00BC192F">
            <w:pPr>
              <w:jc w:val="both"/>
              <w:rPr>
                <w:rFonts w:cstheme="minorHAnsi"/>
              </w:rPr>
            </w:pPr>
            <w:r w:rsidRPr="002E16CA">
              <w:rPr>
                <w:rFonts w:cstheme="minorHAnsi"/>
              </w:rPr>
              <w:t>Group 1</w:t>
            </w:r>
          </w:p>
        </w:tc>
        <w:tc>
          <w:tcPr>
            <w:tcW w:w="982" w:type="dxa"/>
            <w:gridSpan w:val="2"/>
          </w:tcPr>
          <w:p w:rsidR="00BC192F" w:rsidRPr="002E16CA" w:rsidRDefault="00BC192F" w:rsidP="00BC192F">
            <w:pPr>
              <w:jc w:val="both"/>
              <w:rPr>
                <w:rFonts w:cstheme="minorHAnsi"/>
              </w:rPr>
            </w:pPr>
            <w:r w:rsidRPr="002E16CA">
              <w:rPr>
                <w:rFonts w:cstheme="minorHAnsi"/>
              </w:rPr>
              <w:t>Group 2</w:t>
            </w:r>
          </w:p>
        </w:tc>
        <w:tc>
          <w:tcPr>
            <w:tcW w:w="982" w:type="dxa"/>
            <w:gridSpan w:val="2"/>
          </w:tcPr>
          <w:p w:rsidR="00BC192F" w:rsidRPr="002E16CA" w:rsidRDefault="00BC192F" w:rsidP="00BC192F">
            <w:pPr>
              <w:jc w:val="both"/>
              <w:rPr>
                <w:rFonts w:cstheme="minorHAnsi"/>
              </w:rPr>
            </w:pPr>
            <w:r w:rsidRPr="002E16CA">
              <w:rPr>
                <w:rFonts w:cstheme="minorHAnsi"/>
              </w:rPr>
              <w:t>Group 1</w:t>
            </w:r>
          </w:p>
        </w:tc>
        <w:tc>
          <w:tcPr>
            <w:tcW w:w="982" w:type="dxa"/>
            <w:gridSpan w:val="2"/>
          </w:tcPr>
          <w:p w:rsidR="00BC192F" w:rsidRPr="002E16CA" w:rsidRDefault="00BC192F" w:rsidP="00BC192F">
            <w:pPr>
              <w:jc w:val="both"/>
              <w:rPr>
                <w:rFonts w:cstheme="minorHAnsi"/>
              </w:rPr>
            </w:pPr>
            <w:r w:rsidRPr="002E16CA">
              <w:rPr>
                <w:rFonts w:cstheme="minorHAnsi"/>
              </w:rPr>
              <w:t>Group 2</w:t>
            </w:r>
          </w:p>
        </w:tc>
        <w:tc>
          <w:tcPr>
            <w:tcW w:w="982" w:type="dxa"/>
            <w:gridSpan w:val="2"/>
          </w:tcPr>
          <w:p w:rsidR="00BC192F" w:rsidRPr="002E16CA" w:rsidRDefault="00BC192F" w:rsidP="00BC192F">
            <w:pPr>
              <w:jc w:val="both"/>
              <w:rPr>
                <w:rFonts w:cstheme="minorHAnsi"/>
              </w:rPr>
            </w:pPr>
            <w:r w:rsidRPr="002E16CA">
              <w:rPr>
                <w:rFonts w:cstheme="minorHAnsi"/>
              </w:rPr>
              <w:t>Group 1</w:t>
            </w:r>
          </w:p>
        </w:tc>
        <w:tc>
          <w:tcPr>
            <w:tcW w:w="982" w:type="dxa"/>
            <w:gridSpan w:val="2"/>
          </w:tcPr>
          <w:p w:rsidR="00BC192F" w:rsidRPr="002E16CA" w:rsidRDefault="00BC192F" w:rsidP="00BC192F">
            <w:pPr>
              <w:jc w:val="both"/>
              <w:rPr>
                <w:rFonts w:cstheme="minorHAnsi"/>
              </w:rPr>
            </w:pPr>
            <w:r w:rsidRPr="002E16CA">
              <w:rPr>
                <w:rFonts w:cstheme="minorHAnsi"/>
              </w:rPr>
              <w:t>Group 2</w:t>
            </w:r>
          </w:p>
        </w:tc>
        <w:tc>
          <w:tcPr>
            <w:tcW w:w="982" w:type="dxa"/>
            <w:gridSpan w:val="2"/>
          </w:tcPr>
          <w:p w:rsidR="00BC192F" w:rsidRPr="002E16CA" w:rsidRDefault="00BC192F" w:rsidP="00BC192F">
            <w:pPr>
              <w:jc w:val="both"/>
              <w:rPr>
                <w:rFonts w:cstheme="minorHAnsi"/>
              </w:rPr>
            </w:pPr>
            <w:r w:rsidRPr="002E16CA">
              <w:rPr>
                <w:rFonts w:cstheme="minorHAnsi"/>
              </w:rPr>
              <w:t>Group 1</w:t>
            </w:r>
          </w:p>
        </w:tc>
        <w:tc>
          <w:tcPr>
            <w:tcW w:w="982" w:type="dxa"/>
            <w:gridSpan w:val="2"/>
          </w:tcPr>
          <w:p w:rsidR="00BC192F" w:rsidRPr="002E16CA" w:rsidRDefault="00BC192F" w:rsidP="00BC192F">
            <w:pPr>
              <w:jc w:val="both"/>
              <w:rPr>
                <w:rFonts w:cstheme="minorHAnsi"/>
              </w:rPr>
            </w:pPr>
            <w:r w:rsidRPr="002E16CA">
              <w:rPr>
                <w:rFonts w:cstheme="minorHAnsi"/>
              </w:rPr>
              <w:t>Group 2</w:t>
            </w:r>
          </w:p>
        </w:tc>
      </w:tr>
      <w:tr w:rsidR="006E35FF" w:rsidRPr="002E16CA" w:rsidTr="006E35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Height w:val="844"/>
        </w:trPr>
        <w:tc>
          <w:tcPr>
            <w:tcW w:w="0" w:type="auto"/>
          </w:tcPr>
          <w:p w:rsidR="00BC192F" w:rsidRPr="002E16CA" w:rsidRDefault="00BC192F" w:rsidP="00BC192F">
            <w:pPr>
              <w:jc w:val="both"/>
              <w:rPr>
                <w:rFonts w:cstheme="minorHAnsi"/>
                <w:b/>
                <w:bCs/>
              </w:rPr>
            </w:pPr>
            <w:r w:rsidRPr="002E16CA">
              <w:rPr>
                <w:rFonts w:cstheme="minorHAnsi"/>
                <w:b/>
                <w:bCs/>
              </w:rPr>
              <w:t>No.</w:t>
            </w:r>
          </w:p>
        </w:tc>
        <w:tc>
          <w:tcPr>
            <w:tcW w:w="0" w:type="auto"/>
          </w:tcPr>
          <w:p w:rsidR="00BC192F" w:rsidRPr="002E16CA" w:rsidRDefault="00BC192F" w:rsidP="00BC192F">
            <w:pPr>
              <w:jc w:val="both"/>
              <w:rPr>
                <w:rFonts w:cstheme="minorHAnsi"/>
                <w:b/>
                <w:bCs/>
              </w:rPr>
            </w:pPr>
            <w:r w:rsidRPr="002E16CA">
              <w:rPr>
                <w:rFonts w:cstheme="minorHAnsi"/>
                <w:b/>
                <w:bCs/>
              </w:rPr>
              <w:t xml:space="preserve">Statement </w:t>
            </w:r>
          </w:p>
        </w:tc>
        <w:tc>
          <w:tcPr>
            <w:tcW w:w="0" w:type="auto"/>
            <w:shd w:val="clear" w:color="auto" w:fill="FFF2CC" w:themeFill="accent4" w:themeFillTint="33"/>
            <w:textDirection w:val="btLr"/>
          </w:tcPr>
          <w:p w:rsidR="00BC192F" w:rsidRPr="002E16CA" w:rsidRDefault="00BC192F" w:rsidP="00BC192F">
            <w:pPr>
              <w:ind w:left="113" w:right="113"/>
              <w:jc w:val="both"/>
              <w:rPr>
                <w:rFonts w:cstheme="minorHAnsi"/>
              </w:rPr>
            </w:pPr>
            <w:r w:rsidRPr="002E16CA">
              <w:rPr>
                <w:rFonts w:cstheme="minorHAnsi"/>
              </w:rPr>
              <w:t>Day 1</w:t>
            </w:r>
          </w:p>
        </w:tc>
        <w:tc>
          <w:tcPr>
            <w:tcW w:w="0" w:type="auto"/>
            <w:shd w:val="clear" w:color="auto" w:fill="FFE599" w:themeFill="accent4" w:themeFillTint="66"/>
            <w:textDirection w:val="btLr"/>
          </w:tcPr>
          <w:p w:rsidR="00BC192F" w:rsidRPr="002E16CA" w:rsidRDefault="00BC192F" w:rsidP="00BC192F">
            <w:pPr>
              <w:ind w:left="113" w:right="113"/>
              <w:jc w:val="both"/>
              <w:rPr>
                <w:rFonts w:cstheme="minorHAnsi"/>
              </w:rPr>
            </w:pPr>
            <w:r w:rsidRPr="002E16CA">
              <w:rPr>
                <w:rFonts w:cstheme="minorHAnsi"/>
              </w:rPr>
              <w:t>Day 2</w:t>
            </w:r>
          </w:p>
        </w:tc>
        <w:tc>
          <w:tcPr>
            <w:tcW w:w="0" w:type="auto"/>
            <w:tcBorders>
              <w:right w:val="single" w:sz="4" w:space="0" w:color="auto"/>
            </w:tcBorders>
            <w:shd w:val="clear" w:color="auto" w:fill="FFD966" w:themeFill="accent4" w:themeFillTint="99"/>
            <w:textDirection w:val="btLr"/>
          </w:tcPr>
          <w:p w:rsidR="00BC192F" w:rsidRPr="002E16CA" w:rsidRDefault="00BC192F" w:rsidP="00BC192F">
            <w:pPr>
              <w:ind w:left="113" w:right="113"/>
              <w:jc w:val="both"/>
              <w:rPr>
                <w:rFonts w:cstheme="minorHAnsi"/>
              </w:rPr>
            </w:pPr>
            <w:r w:rsidRPr="002E16CA">
              <w:rPr>
                <w:rFonts w:cstheme="minorHAnsi"/>
              </w:rPr>
              <w:t>Day 3</w:t>
            </w:r>
          </w:p>
        </w:tc>
        <w:tc>
          <w:tcPr>
            <w:tcW w:w="0" w:type="auto"/>
            <w:tcBorders>
              <w:left w:val="single" w:sz="4" w:space="0" w:color="auto"/>
            </w:tcBorders>
            <w:shd w:val="clear" w:color="auto" w:fill="92D050"/>
            <w:textDirection w:val="btLr"/>
          </w:tcPr>
          <w:p w:rsidR="00BC192F" w:rsidRPr="002E16CA" w:rsidRDefault="00BC192F" w:rsidP="00BC192F">
            <w:pPr>
              <w:ind w:left="113" w:right="113"/>
              <w:jc w:val="both"/>
              <w:rPr>
                <w:rFonts w:cstheme="minorHAnsi"/>
              </w:rPr>
            </w:pPr>
            <w:r w:rsidRPr="002E16CA">
              <w:rPr>
                <w:rFonts w:cstheme="minorHAnsi"/>
              </w:rPr>
              <w:t>Day 4</w:t>
            </w:r>
          </w:p>
        </w:tc>
        <w:tc>
          <w:tcPr>
            <w:tcW w:w="0" w:type="auto"/>
            <w:shd w:val="clear" w:color="auto" w:fill="FFF2CC" w:themeFill="accent4" w:themeFillTint="33"/>
            <w:textDirection w:val="btLr"/>
          </w:tcPr>
          <w:p w:rsidR="00BC192F" w:rsidRPr="002E16CA" w:rsidRDefault="00BC192F" w:rsidP="00BC192F">
            <w:pPr>
              <w:ind w:left="113" w:right="113"/>
              <w:jc w:val="both"/>
              <w:rPr>
                <w:rFonts w:cstheme="minorHAnsi"/>
              </w:rPr>
            </w:pPr>
            <w:r w:rsidRPr="002E16CA">
              <w:rPr>
                <w:rFonts w:cstheme="minorHAnsi"/>
              </w:rPr>
              <w:t>Day 1</w:t>
            </w:r>
          </w:p>
        </w:tc>
        <w:tc>
          <w:tcPr>
            <w:tcW w:w="0" w:type="auto"/>
            <w:shd w:val="clear" w:color="auto" w:fill="FFE599" w:themeFill="accent4" w:themeFillTint="66"/>
            <w:textDirection w:val="btLr"/>
          </w:tcPr>
          <w:p w:rsidR="00BC192F" w:rsidRPr="002E16CA" w:rsidRDefault="00BC192F" w:rsidP="00BC192F">
            <w:pPr>
              <w:ind w:left="113" w:right="113"/>
              <w:jc w:val="both"/>
              <w:rPr>
                <w:rFonts w:cstheme="minorHAnsi"/>
              </w:rPr>
            </w:pPr>
            <w:r w:rsidRPr="002E16CA">
              <w:rPr>
                <w:rFonts w:cstheme="minorHAnsi"/>
              </w:rPr>
              <w:t>Day 2</w:t>
            </w:r>
          </w:p>
        </w:tc>
        <w:tc>
          <w:tcPr>
            <w:tcW w:w="0" w:type="auto"/>
            <w:tcBorders>
              <w:right w:val="single" w:sz="4" w:space="0" w:color="auto"/>
            </w:tcBorders>
            <w:shd w:val="clear" w:color="auto" w:fill="FFD966" w:themeFill="accent4" w:themeFillTint="99"/>
            <w:textDirection w:val="btLr"/>
          </w:tcPr>
          <w:p w:rsidR="00BC192F" w:rsidRPr="002E16CA" w:rsidRDefault="00BC192F" w:rsidP="00BC192F">
            <w:pPr>
              <w:ind w:left="113" w:right="113"/>
              <w:jc w:val="both"/>
              <w:rPr>
                <w:rFonts w:cstheme="minorHAnsi"/>
              </w:rPr>
            </w:pPr>
            <w:r w:rsidRPr="002E16CA">
              <w:rPr>
                <w:rFonts w:cstheme="minorHAnsi"/>
              </w:rPr>
              <w:t>Day 3</w:t>
            </w:r>
          </w:p>
        </w:tc>
        <w:tc>
          <w:tcPr>
            <w:tcW w:w="0" w:type="auto"/>
            <w:tcBorders>
              <w:left w:val="single" w:sz="4" w:space="0" w:color="auto"/>
            </w:tcBorders>
            <w:shd w:val="clear" w:color="auto" w:fill="92D050"/>
            <w:textDirection w:val="btLr"/>
          </w:tcPr>
          <w:p w:rsidR="00BC192F" w:rsidRPr="002E16CA" w:rsidRDefault="00BC192F" w:rsidP="00BC192F">
            <w:pPr>
              <w:ind w:left="113" w:right="113"/>
              <w:jc w:val="both"/>
              <w:rPr>
                <w:rFonts w:cstheme="minorHAnsi"/>
              </w:rPr>
            </w:pPr>
            <w:r w:rsidRPr="002E16CA">
              <w:rPr>
                <w:rFonts w:cstheme="minorHAnsi"/>
              </w:rPr>
              <w:t>Day 4</w:t>
            </w:r>
          </w:p>
        </w:tc>
        <w:tc>
          <w:tcPr>
            <w:tcW w:w="0" w:type="auto"/>
            <w:shd w:val="clear" w:color="auto" w:fill="FFF2CC" w:themeFill="accent4" w:themeFillTint="33"/>
            <w:textDirection w:val="btLr"/>
          </w:tcPr>
          <w:p w:rsidR="00BC192F" w:rsidRPr="002E16CA" w:rsidRDefault="00BC192F" w:rsidP="00BC192F">
            <w:pPr>
              <w:ind w:left="113" w:right="113"/>
              <w:jc w:val="both"/>
              <w:rPr>
                <w:rFonts w:cstheme="minorHAnsi"/>
              </w:rPr>
            </w:pPr>
            <w:r w:rsidRPr="002E16CA">
              <w:rPr>
                <w:rFonts w:cstheme="minorHAnsi"/>
              </w:rPr>
              <w:t>Day 1</w:t>
            </w:r>
          </w:p>
        </w:tc>
        <w:tc>
          <w:tcPr>
            <w:tcW w:w="0" w:type="auto"/>
            <w:shd w:val="clear" w:color="auto" w:fill="FFE599" w:themeFill="accent4" w:themeFillTint="66"/>
            <w:textDirection w:val="btLr"/>
          </w:tcPr>
          <w:p w:rsidR="00BC192F" w:rsidRPr="002E16CA" w:rsidRDefault="00BC192F" w:rsidP="00BC192F">
            <w:pPr>
              <w:ind w:left="113" w:right="113"/>
              <w:jc w:val="both"/>
              <w:rPr>
                <w:rFonts w:cstheme="minorHAnsi"/>
              </w:rPr>
            </w:pPr>
            <w:r w:rsidRPr="002E16CA">
              <w:rPr>
                <w:rFonts w:cstheme="minorHAnsi"/>
              </w:rPr>
              <w:t>Day 2</w:t>
            </w:r>
          </w:p>
        </w:tc>
        <w:tc>
          <w:tcPr>
            <w:tcW w:w="0" w:type="auto"/>
            <w:tcBorders>
              <w:right w:val="single" w:sz="4" w:space="0" w:color="auto"/>
            </w:tcBorders>
            <w:shd w:val="clear" w:color="auto" w:fill="FFD966" w:themeFill="accent4" w:themeFillTint="99"/>
            <w:textDirection w:val="btLr"/>
          </w:tcPr>
          <w:p w:rsidR="00BC192F" w:rsidRPr="002E16CA" w:rsidRDefault="00BC192F" w:rsidP="00BC192F">
            <w:pPr>
              <w:ind w:left="113" w:right="113"/>
              <w:jc w:val="both"/>
              <w:rPr>
                <w:rFonts w:cstheme="minorHAnsi"/>
              </w:rPr>
            </w:pPr>
            <w:r w:rsidRPr="002E16CA">
              <w:rPr>
                <w:rFonts w:cstheme="minorHAnsi"/>
              </w:rPr>
              <w:t>Day 3</w:t>
            </w:r>
          </w:p>
        </w:tc>
        <w:tc>
          <w:tcPr>
            <w:tcW w:w="0" w:type="auto"/>
            <w:tcBorders>
              <w:left w:val="single" w:sz="4" w:space="0" w:color="auto"/>
            </w:tcBorders>
            <w:shd w:val="clear" w:color="auto" w:fill="92D050"/>
            <w:textDirection w:val="btLr"/>
          </w:tcPr>
          <w:p w:rsidR="00BC192F" w:rsidRPr="002E16CA" w:rsidRDefault="00BC192F" w:rsidP="00BC192F">
            <w:pPr>
              <w:ind w:left="113" w:right="113"/>
              <w:jc w:val="both"/>
              <w:rPr>
                <w:rFonts w:cstheme="minorHAnsi"/>
              </w:rPr>
            </w:pPr>
            <w:r w:rsidRPr="002E16CA">
              <w:rPr>
                <w:rFonts w:cstheme="minorHAnsi"/>
              </w:rPr>
              <w:t>Day 4</w:t>
            </w:r>
          </w:p>
        </w:tc>
        <w:tc>
          <w:tcPr>
            <w:tcW w:w="0" w:type="auto"/>
            <w:shd w:val="clear" w:color="auto" w:fill="FFF2CC" w:themeFill="accent4" w:themeFillTint="33"/>
            <w:textDirection w:val="btLr"/>
          </w:tcPr>
          <w:p w:rsidR="00BC192F" w:rsidRPr="002E16CA" w:rsidRDefault="00BC192F" w:rsidP="00BC192F">
            <w:pPr>
              <w:ind w:left="113" w:right="113"/>
              <w:jc w:val="both"/>
              <w:rPr>
                <w:rFonts w:cstheme="minorHAnsi"/>
              </w:rPr>
            </w:pPr>
            <w:r w:rsidRPr="002E16CA">
              <w:rPr>
                <w:rFonts w:cstheme="minorHAnsi"/>
              </w:rPr>
              <w:t>Day 1</w:t>
            </w:r>
          </w:p>
        </w:tc>
        <w:tc>
          <w:tcPr>
            <w:tcW w:w="0" w:type="auto"/>
            <w:shd w:val="clear" w:color="auto" w:fill="FFE599" w:themeFill="accent4" w:themeFillTint="66"/>
            <w:textDirection w:val="btLr"/>
          </w:tcPr>
          <w:p w:rsidR="00BC192F" w:rsidRPr="002E16CA" w:rsidRDefault="00BC192F" w:rsidP="00BC192F">
            <w:pPr>
              <w:ind w:left="113" w:right="113"/>
              <w:jc w:val="both"/>
              <w:rPr>
                <w:rFonts w:cstheme="minorHAnsi"/>
              </w:rPr>
            </w:pPr>
            <w:r w:rsidRPr="002E16CA">
              <w:rPr>
                <w:rFonts w:cstheme="minorHAnsi"/>
              </w:rPr>
              <w:t>Day 2</w:t>
            </w:r>
          </w:p>
        </w:tc>
        <w:tc>
          <w:tcPr>
            <w:tcW w:w="0" w:type="auto"/>
            <w:tcBorders>
              <w:right w:val="single" w:sz="4" w:space="0" w:color="auto"/>
            </w:tcBorders>
            <w:shd w:val="clear" w:color="auto" w:fill="FFD966" w:themeFill="accent4" w:themeFillTint="99"/>
            <w:textDirection w:val="btLr"/>
          </w:tcPr>
          <w:p w:rsidR="00BC192F" w:rsidRPr="002E16CA" w:rsidRDefault="00BC192F" w:rsidP="00BC192F">
            <w:pPr>
              <w:ind w:left="113" w:right="113"/>
              <w:jc w:val="both"/>
              <w:rPr>
                <w:rFonts w:cstheme="minorHAnsi"/>
              </w:rPr>
            </w:pPr>
            <w:r w:rsidRPr="002E16CA">
              <w:rPr>
                <w:rFonts w:cstheme="minorHAnsi"/>
              </w:rPr>
              <w:t>Day 3</w:t>
            </w:r>
          </w:p>
        </w:tc>
        <w:tc>
          <w:tcPr>
            <w:tcW w:w="0" w:type="auto"/>
            <w:tcBorders>
              <w:left w:val="single" w:sz="4" w:space="0" w:color="auto"/>
            </w:tcBorders>
            <w:shd w:val="clear" w:color="auto" w:fill="92D050"/>
            <w:textDirection w:val="btLr"/>
          </w:tcPr>
          <w:p w:rsidR="00BC192F" w:rsidRPr="002E16CA" w:rsidRDefault="00BC192F" w:rsidP="00BC192F">
            <w:pPr>
              <w:ind w:left="113" w:right="113"/>
              <w:jc w:val="both"/>
              <w:rPr>
                <w:rFonts w:cstheme="minorHAnsi"/>
              </w:rPr>
            </w:pPr>
            <w:r w:rsidRPr="002E16CA">
              <w:rPr>
                <w:rFonts w:cstheme="minorHAnsi"/>
              </w:rPr>
              <w:t>Day 4</w:t>
            </w:r>
          </w:p>
        </w:tc>
        <w:tc>
          <w:tcPr>
            <w:tcW w:w="0" w:type="auto"/>
            <w:shd w:val="clear" w:color="auto" w:fill="FFF2CC" w:themeFill="accent4" w:themeFillTint="33"/>
            <w:textDirection w:val="btLr"/>
          </w:tcPr>
          <w:p w:rsidR="00BC192F" w:rsidRPr="002E16CA" w:rsidRDefault="00BC192F" w:rsidP="00BC192F">
            <w:pPr>
              <w:ind w:left="113" w:right="113"/>
              <w:jc w:val="both"/>
              <w:rPr>
                <w:rFonts w:cstheme="minorHAnsi"/>
              </w:rPr>
            </w:pPr>
            <w:r w:rsidRPr="002E16CA">
              <w:rPr>
                <w:rFonts w:cstheme="minorHAnsi"/>
              </w:rPr>
              <w:t>Day 1</w:t>
            </w:r>
          </w:p>
        </w:tc>
        <w:tc>
          <w:tcPr>
            <w:tcW w:w="0" w:type="auto"/>
            <w:shd w:val="clear" w:color="auto" w:fill="FFE599" w:themeFill="accent4" w:themeFillTint="66"/>
            <w:textDirection w:val="btLr"/>
          </w:tcPr>
          <w:p w:rsidR="00BC192F" w:rsidRPr="002E16CA" w:rsidRDefault="00BC192F" w:rsidP="00BC192F">
            <w:pPr>
              <w:ind w:left="113" w:right="113"/>
              <w:jc w:val="both"/>
              <w:rPr>
                <w:rFonts w:cstheme="minorHAnsi"/>
              </w:rPr>
            </w:pPr>
            <w:r w:rsidRPr="002E16CA">
              <w:rPr>
                <w:rFonts w:cstheme="minorHAnsi"/>
              </w:rPr>
              <w:t>Day 2</w:t>
            </w:r>
          </w:p>
        </w:tc>
        <w:tc>
          <w:tcPr>
            <w:tcW w:w="0" w:type="auto"/>
            <w:tcBorders>
              <w:right w:val="single" w:sz="4" w:space="0" w:color="auto"/>
            </w:tcBorders>
            <w:shd w:val="clear" w:color="auto" w:fill="FFD966" w:themeFill="accent4" w:themeFillTint="99"/>
            <w:textDirection w:val="btLr"/>
          </w:tcPr>
          <w:p w:rsidR="00BC192F" w:rsidRPr="002E16CA" w:rsidRDefault="00BC192F" w:rsidP="00BC192F">
            <w:pPr>
              <w:ind w:left="113" w:right="113"/>
              <w:jc w:val="both"/>
              <w:rPr>
                <w:rFonts w:cstheme="minorHAnsi"/>
              </w:rPr>
            </w:pPr>
            <w:r w:rsidRPr="002E16CA">
              <w:rPr>
                <w:rFonts w:cstheme="minorHAnsi"/>
              </w:rPr>
              <w:t>Day 3</w:t>
            </w:r>
          </w:p>
        </w:tc>
        <w:tc>
          <w:tcPr>
            <w:tcW w:w="0" w:type="auto"/>
            <w:tcBorders>
              <w:left w:val="single" w:sz="4" w:space="0" w:color="auto"/>
            </w:tcBorders>
            <w:shd w:val="clear" w:color="auto" w:fill="92D050"/>
            <w:textDirection w:val="btLr"/>
          </w:tcPr>
          <w:p w:rsidR="00BC192F" w:rsidRPr="002E16CA" w:rsidRDefault="00BC192F" w:rsidP="00BC192F">
            <w:pPr>
              <w:ind w:left="113" w:right="113"/>
              <w:jc w:val="both"/>
              <w:rPr>
                <w:rFonts w:cstheme="minorHAnsi"/>
              </w:rPr>
            </w:pPr>
            <w:r w:rsidRPr="002E16CA">
              <w:rPr>
                <w:rFonts w:cstheme="minorHAnsi"/>
              </w:rPr>
              <w:t>Day 4</w:t>
            </w:r>
          </w:p>
        </w:tc>
      </w:tr>
      <w:tr w:rsidR="006E35FF" w:rsidRPr="002E16CA" w:rsidTr="006E35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C192F" w:rsidRPr="002E16CA" w:rsidRDefault="00BC192F" w:rsidP="00BC192F">
            <w:pPr>
              <w:jc w:val="both"/>
              <w:rPr>
                <w:rFonts w:cstheme="minorHAnsi"/>
              </w:rPr>
            </w:pPr>
          </w:p>
        </w:tc>
        <w:tc>
          <w:tcPr>
            <w:tcW w:w="0" w:type="auto"/>
          </w:tcPr>
          <w:p w:rsidR="00BC192F" w:rsidRPr="002E16CA" w:rsidRDefault="00BC192F" w:rsidP="00BC192F">
            <w:pPr>
              <w:jc w:val="both"/>
              <w:rPr>
                <w:rFonts w:cstheme="minorHAnsi"/>
              </w:rPr>
            </w:pPr>
            <w:r w:rsidRPr="002E16CA">
              <w:rPr>
                <w:rFonts w:cstheme="minorHAnsi"/>
                <w:color w:val="000000"/>
              </w:rPr>
              <w:t>The training met my expectations.</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18</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19</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15</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18</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2</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1</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1</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2</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4</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r>
      <w:tr w:rsidR="006E35FF" w:rsidRPr="002E16CA" w:rsidTr="006E35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C192F" w:rsidRPr="002E16CA" w:rsidRDefault="00BC192F" w:rsidP="00BC192F">
            <w:pPr>
              <w:jc w:val="both"/>
              <w:rPr>
                <w:rFonts w:cstheme="minorHAnsi"/>
              </w:rPr>
            </w:pPr>
          </w:p>
        </w:tc>
        <w:tc>
          <w:tcPr>
            <w:tcW w:w="0" w:type="auto"/>
          </w:tcPr>
          <w:p w:rsidR="00BC192F" w:rsidRPr="002E16CA" w:rsidRDefault="00BC192F" w:rsidP="00BC192F">
            <w:pPr>
              <w:jc w:val="both"/>
              <w:rPr>
                <w:rFonts w:cstheme="minorHAnsi"/>
              </w:rPr>
            </w:pPr>
            <w:r w:rsidRPr="002E16CA">
              <w:rPr>
                <w:rFonts w:cstheme="minorHAnsi"/>
                <w:lang w:val="en-GB"/>
              </w:rPr>
              <w:t>I will be able to apply the knowledge learned.</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18</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18</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14</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16</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2</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2</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4</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4</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2</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r>
      <w:tr w:rsidR="006E35FF" w:rsidRPr="002E16CA" w:rsidTr="006E35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C192F" w:rsidRPr="002E16CA" w:rsidRDefault="00BC192F" w:rsidP="00BC192F">
            <w:pPr>
              <w:jc w:val="both"/>
              <w:rPr>
                <w:rFonts w:cstheme="minorHAnsi"/>
              </w:rPr>
            </w:pPr>
          </w:p>
        </w:tc>
        <w:tc>
          <w:tcPr>
            <w:tcW w:w="0" w:type="auto"/>
          </w:tcPr>
          <w:p w:rsidR="00BC192F" w:rsidRPr="002E16CA" w:rsidRDefault="00BC192F" w:rsidP="00BC192F">
            <w:pPr>
              <w:jc w:val="both"/>
              <w:rPr>
                <w:rFonts w:cstheme="minorHAnsi"/>
              </w:rPr>
            </w:pPr>
            <w:r w:rsidRPr="002E16CA">
              <w:rPr>
                <w:rFonts w:cstheme="minorHAnsi"/>
                <w:lang w:val="en-GB"/>
              </w:rPr>
              <w:t>The training objectives for each topic were identified and followed.</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19</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19</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16</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15</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1</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3</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4</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1</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1</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1</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r>
      <w:tr w:rsidR="006E35FF" w:rsidRPr="002E16CA" w:rsidTr="006E35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C192F" w:rsidRPr="002E16CA" w:rsidRDefault="00BC192F" w:rsidP="00BC192F">
            <w:pPr>
              <w:jc w:val="both"/>
              <w:rPr>
                <w:rFonts w:cstheme="minorHAnsi"/>
              </w:rPr>
            </w:pPr>
          </w:p>
        </w:tc>
        <w:tc>
          <w:tcPr>
            <w:tcW w:w="0" w:type="auto"/>
          </w:tcPr>
          <w:p w:rsidR="00BC192F" w:rsidRPr="002E16CA" w:rsidRDefault="00BC192F" w:rsidP="00BC192F">
            <w:pPr>
              <w:jc w:val="both"/>
              <w:rPr>
                <w:rFonts w:cstheme="minorHAnsi"/>
              </w:rPr>
            </w:pPr>
            <w:r w:rsidRPr="002E16CA">
              <w:rPr>
                <w:rFonts w:cstheme="minorHAnsi"/>
                <w:lang w:val="en-GB"/>
              </w:rPr>
              <w:t>The content was organized and easy to follow.</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20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20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18</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17</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2</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2</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1</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r>
      <w:tr w:rsidR="006E35FF" w:rsidRPr="002E16CA" w:rsidTr="006E35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C192F" w:rsidRPr="002E16CA" w:rsidRDefault="00BC192F" w:rsidP="00BC192F">
            <w:pPr>
              <w:jc w:val="both"/>
              <w:rPr>
                <w:rFonts w:cstheme="minorHAnsi"/>
              </w:rPr>
            </w:pPr>
          </w:p>
        </w:tc>
        <w:tc>
          <w:tcPr>
            <w:tcW w:w="0" w:type="auto"/>
          </w:tcPr>
          <w:p w:rsidR="00BC192F" w:rsidRPr="002E16CA" w:rsidRDefault="00BC192F" w:rsidP="00BC192F">
            <w:pPr>
              <w:jc w:val="both"/>
              <w:rPr>
                <w:rFonts w:cstheme="minorHAnsi"/>
              </w:rPr>
            </w:pPr>
            <w:r w:rsidRPr="002E16CA">
              <w:rPr>
                <w:rFonts w:cstheme="minorHAnsi"/>
                <w:lang w:val="en-GB"/>
              </w:rPr>
              <w:t>The materials distributed were useful.</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17</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18</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15</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14</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3</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2</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3</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6</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2</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r>
      <w:tr w:rsidR="006E35FF" w:rsidRPr="002E16CA" w:rsidTr="006E35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C192F" w:rsidRPr="002E16CA" w:rsidRDefault="00BC192F" w:rsidP="00BC192F">
            <w:pPr>
              <w:jc w:val="both"/>
              <w:rPr>
                <w:rFonts w:cstheme="minorHAnsi"/>
              </w:rPr>
            </w:pPr>
          </w:p>
        </w:tc>
        <w:tc>
          <w:tcPr>
            <w:tcW w:w="0" w:type="auto"/>
          </w:tcPr>
          <w:p w:rsidR="00BC192F" w:rsidRPr="002E16CA" w:rsidRDefault="00BC192F" w:rsidP="00BC192F">
            <w:pPr>
              <w:jc w:val="both"/>
              <w:rPr>
                <w:rFonts w:cstheme="minorHAnsi"/>
              </w:rPr>
            </w:pPr>
            <w:r w:rsidRPr="002E16CA">
              <w:rPr>
                <w:rFonts w:cstheme="minorHAnsi"/>
                <w:lang w:val="en-GB"/>
              </w:rPr>
              <w:t>The trainer was knowledgeable.</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20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19</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19</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16</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1</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1</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3</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1</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r>
      <w:tr w:rsidR="006E35FF" w:rsidRPr="002E16CA" w:rsidTr="006E35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C192F" w:rsidRPr="002E16CA" w:rsidRDefault="00BC192F" w:rsidP="00BC192F">
            <w:pPr>
              <w:jc w:val="both"/>
              <w:rPr>
                <w:rFonts w:cstheme="minorHAnsi"/>
              </w:rPr>
            </w:pPr>
          </w:p>
        </w:tc>
        <w:tc>
          <w:tcPr>
            <w:tcW w:w="0" w:type="auto"/>
          </w:tcPr>
          <w:p w:rsidR="00BC192F" w:rsidRPr="002E16CA" w:rsidRDefault="00BC192F" w:rsidP="00BC192F">
            <w:pPr>
              <w:jc w:val="both"/>
              <w:rPr>
                <w:rFonts w:cstheme="minorHAnsi"/>
              </w:rPr>
            </w:pPr>
            <w:r w:rsidRPr="002E16CA">
              <w:rPr>
                <w:rFonts w:cstheme="minorHAnsi"/>
                <w:lang w:val="en-GB"/>
              </w:rPr>
              <w:t>The quality of instruction was great.</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19</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20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20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15</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1</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5</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r>
      <w:tr w:rsidR="006E35FF" w:rsidRPr="002E16CA" w:rsidTr="006E35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C192F" w:rsidRPr="002E16CA" w:rsidRDefault="00BC192F" w:rsidP="00BC192F">
            <w:pPr>
              <w:jc w:val="both"/>
              <w:rPr>
                <w:rFonts w:cstheme="minorHAnsi"/>
              </w:rPr>
            </w:pPr>
          </w:p>
        </w:tc>
        <w:tc>
          <w:tcPr>
            <w:tcW w:w="0" w:type="auto"/>
          </w:tcPr>
          <w:p w:rsidR="00BC192F" w:rsidRPr="002E16CA" w:rsidRDefault="00BC192F" w:rsidP="00BC192F">
            <w:pPr>
              <w:jc w:val="both"/>
              <w:rPr>
                <w:rFonts w:cstheme="minorHAnsi"/>
                <w:lang w:val="en-GB"/>
              </w:rPr>
            </w:pPr>
            <w:r w:rsidRPr="002E16CA">
              <w:rPr>
                <w:rFonts w:cstheme="minorHAnsi"/>
                <w:lang w:val="en-GB"/>
              </w:rPr>
              <w:t>The trainer met the training objectives.</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17</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18</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17</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19</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3</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2</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2</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1</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1</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r>
      <w:tr w:rsidR="006E35FF" w:rsidRPr="002E16CA" w:rsidTr="006E35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C192F" w:rsidRPr="002E16CA" w:rsidRDefault="00BC192F" w:rsidP="00BC192F">
            <w:pPr>
              <w:jc w:val="both"/>
              <w:rPr>
                <w:rFonts w:cstheme="minorHAnsi"/>
              </w:rPr>
            </w:pPr>
          </w:p>
        </w:tc>
        <w:tc>
          <w:tcPr>
            <w:tcW w:w="0" w:type="auto"/>
          </w:tcPr>
          <w:p w:rsidR="00BC192F" w:rsidRPr="002E16CA" w:rsidRDefault="00BC192F" w:rsidP="00BC192F">
            <w:pPr>
              <w:jc w:val="both"/>
              <w:rPr>
                <w:rFonts w:cstheme="minorHAnsi"/>
                <w:lang w:val="en-GB"/>
              </w:rPr>
            </w:pPr>
            <w:r w:rsidRPr="002E16CA">
              <w:rPr>
                <w:rFonts w:cstheme="minorHAnsi"/>
                <w:lang w:val="en-GB"/>
              </w:rPr>
              <w:t>Class participation and interaction were encouraged.</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18</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20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19</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20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2</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1</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r>
      <w:tr w:rsidR="006E35FF" w:rsidRPr="002E16CA" w:rsidTr="006E35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C192F" w:rsidRPr="002E16CA" w:rsidRDefault="00BC192F" w:rsidP="00BC192F">
            <w:pPr>
              <w:jc w:val="both"/>
              <w:rPr>
                <w:rFonts w:cstheme="minorHAnsi"/>
              </w:rPr>
            </w:pPr>
          </w:p>
        </w:tc>
        <w:tc>
          <w:tcPr>
            <w:tcW w:w="0" w:type="auto"/>
          </w:tcPr>
          <w:p w:rsidR="00BC192F" w:rsidRPr="002E16CA" w:rsidRDefault="00BC192F" w:rsidP="00BC192F">
            <w:pPr>
              <w:jc w:val="both"/>
              <w:rPr>
                <w:rFonts w:cstheme="minorHAnsi"/>
                <w:lang w:val="en-GB"/>
              </w:rPr>
            </w:pPr>
            <w:r w:rsidRPr="002E16CA">
              <w:rPr>
                <w:rFonts w:cstheme="minorHAnsi"/>
                <w:lang w:val="en-GB"/>
              </w:rPr>
              <w:t>Adequate time was provided for questions and discussion.</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15</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16</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15</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17</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4</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4</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3</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3</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1</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2</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r>
      <w:tr w:rsidR="006E35FF" w:rsidRPr="002E16CA" w:rsidTr="006E35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C192F" w:rsidRPr="002E16CA" w:rsidRDefault="00BC192F" w:rsidP="00BC192F">
            <w:pPr>
              <w:jc w:val="both"/>
              <w:rPr>
                <w:rFonts w:cstheme="minorHAnsi"/>
              </w:rPr>
            </w:pPr>
          </w:p>
        </w:tc>
        <w:tc>
          <w:tcPr>
            <w:tcW w:w="0" w:type="auto"/>
          </w:tcPr>
          <w:p w:rsidR="00BC192F" w:rsidRPr="002E16CA" w:rsidRDefault="00BC192F" w:rsidP="00BC192F">
            <w:pPr>
              <w:jc w:val="both"/>
              <w:rPr>
                <w:rFonts w:cstheme="minorHAnsi"/>
                <w:lang w:val="en-GB"/>
              </w:rPr>
            </w:pPr>
            <w:r w:rsidRPr="002E16CA">
              <w:rPr>
                <w:rFonts w:cstheme="minorHAnsi"/>
                <w:lang w:val="en-GB"/>
              </w:rPr>
              <w:t>How do you rate the youth dialogue session overall?</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18</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18</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16</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15</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2</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2</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3</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3</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1</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2</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c>
          <w:tcPr>
            <w:tcW w:w="0" w:type="auto"/>
            <w:shd w:val="clear" w:color="auto" w:fill="FFF2CC" w:themeFill="accent4" w:themeFillTint="33"/>
          </w:tcPr>
          <w:p w:rsidR="00BC192F" w:rsidRPr="002E16CA" w:rsidRDefault="00BC192F" w:rsidP="00BC192F">
            <w:pPr>
              <w:jc w:val="both"/>
              <w:rPr>
                <w:rFonts w:cstheme="minorHAnsi"/>
              </w:rPr>
            </w:pPr>
            <w:r w:rsidRPr="002E16CA">
              <w:rPr>
                <w:rFonts w:cstheme="minorHAnsi"/>
              </w:rPr>
              <w:t>0</w:t>
            </w:r>
          </w:p>
        </w:tc>
        <w:tc>
          <w:tcPr>
            <w:tcW w:w="0" w:type="auto"/>
            <w:shd w:val="clear" w:color="auto" w:fill="FFE599" w:themeFill="accent4" w:themeFillTint="66"/>
          </w:tcPr>
          <w:p w:rsidR="00BC192F" w:rsidRPr="002E16CA" w:rsidRDefault="00BC192F" w:rsidP="00BC192F">
            <w:pPr>
              <w:jc w:val="both"/>
              <w:rPr>
                <w:rFonts w:cstheme="minorHAnsi"/>
              </w:rPr>
            </w:pPr>
            <w:r w:rsidRPr="002E16CA">
              <w:rPr>
                <w:rFonts w:cstheme="minorHAnsi"/>
              </w:rPr>
              <w:t>0</w:t>
            </w:r>
          </w:p>
        </w:tc>
        <w:tc>
          <w:tcPr>
            <w:tcW w:w="0" w:type="auto"/>
            <w:tcBorders>
              <w:right w:val="single" w:sz="4" w:space="0" w:color="auto"/>
            </w:tcBorders>
            <w:shd w:val="clear" w:color="auto" w:fill="FFD966" w:themeFill="accent4" w:themeFillTint="99"/>
          </w:tcPr>
          <w:p w:rsidR="00BC192F" w:rsidRPr="002E16CA" w:rsidRDefault="00BC192F" w:rsidP="00BC192F">
            <w:pPr>
              <w:jc w:val="both"/>
              <w:rPr>
                <w:rFonts w:cstheme="minorHAnsi"/>
              </w:rPr>
            </w:pPr>
            <w:r w:rsidRPr="002E16CA">
              <w:rPr>
                <w:rFonts w:cstheme="minorHAnsi"/>
              </w:rPr>
              <w:t>0</w:t>
            </w:r>
          </w:p>
        </w:tc>
        <w:tc>
          <w:tcPr>
            <w:tcW w:w="0" w:type="auto"/>
            <w:tcBorders>
              <w:left w:val="single" w:sz="4" w:space="0" w:color="auto"/>
            </w:tcBorders>
            <w:shd w:val="clear" w:color="auto" w:fill="92D050"/>
          </w:tcPr>
          <w:p w:rsidR="00BC192F" w:rsidRPr="002E16CA" w:rsidRDefault="00BC192F" w:rsidP="00BC192F">
            <w:pPr>
              <w:jc w:val="both"/>
              <w:rPr>
                <w:rFonts w:cstheme="minorHAnsi"/>
              </w:rPr>
            </w:pPr>
            <w:r w:rsidRPr="002E16CA">
              <w:rPr>
                <w:rFonts w:cstheme="minorHAnsi"/>
              </w:rPr>
              <w:t>0</w:t>
            </w:r>
          </w:p>
        </w:tc>
      </w:tr>
    </w:tbl>
    <w:p w:rsidR="00BC192F" w:rsidRPr="002E16CA" w:rsidRDefault="00BC192F" w:rsidP="00BC192F">
      <w:pPr>
        <w:pStyle w:val="NoSpacing"/>
        <w:numPr>
          <w:ilvl w:val="0"/>
          <w:numId w:val="23"/>
        </w:numPr>
        <w:rPr>
          <w:rFonts w:cstheme="minorHAnsi"/>
          <w:b/>
          <w:bCs/>
        </w:rPr>
      </w:pPr>
      <w:proofErr w:type="spellStart"/>
      <w:r w:rsidRPr="002E16CA">
        <w:rPr>
          <w:rFonts w:cstheme="minorHAnsi"/>
          <w:b/>
          <w:bCs/>
        </w:rPr>
        <w:lastRenderedPageBreak/>
        <w:t>Berdale</w:t>
      </w:r>
      <w:proofErr w:type="spellEnd"/>
      <w:r w:rsidRPr="002E16CA">
        <w:rPr>
          <w:rFonts w:cstheme="minorHAnsi"/>
          <w:b/>
          <w:bCs/>
        </w:rPr>
        <w:t xml:space="preserve"> Groups one and two pre-evaluation results</w:t>
      </w:r>
    </w:p>
    <w:p w:rsidR="00BC192F" w:rsidRPr="002E16CA" w:rsidRDefault="00BC192F" w:rsidP="008D6637">
      <w:pPr>
        <w:pStyle w:val="NoSpacing"/>
        <w:rPr>
          <w:rFonts w:cstheme="minorHAnsi"/>
        </w:rPr>
      </w:pPr>
    </w:p>
    <w:p w:rsidR="00BC192F" w:rsidRPr="002E16CA" w:rsidRDefault="00BC192F" w:rsidP="008D6637">
      <w:pPr>
        <w:pStyle w:val="NoSpacing"/>
        <w:rPr>
          <w:rFonts w:cstheme="minorHAnsi"/>
        </w:rPr>
      </w:pPr>
      <w:r w:rsidRPr="002E16CA">
        <w:rPr>
          <w:rFonts w:cstheme="minorHAnsi"/>
        </w:rPr>
        <w:t xml:space="preserve">     </w:t>
      </w:r>
    </w:p>
    <w:tbl>
      <w:tblPr>
        <w:tblStyle w:val="TableGrid12"/>
        <w:tblpPr w:leftFromText="180" w:rightFromText="180" w:vertAnchor="page" w:horzAnchor="margin" w:tblpY="20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4833"/>
        <w:gridCol w:w="467"/>
        <w:gridCol w:w="467"/>
        <w:gridCol w:w="467"/>
        <w:gridCol w:w="467"/>
        <w:gridCol w:w="468"/>
        <w:gridCol w:w="468"/>
        <w:gridCol w:w="467"/>
        <w:gridCol w:w="467"/>
        <w:gridCol w:w="482"/>
        <w:gridCol w:w="482"/>
        <w:gridCol w:w="469"/>
        <w:gridCol w:w="469"/>
        <w:gridCol w:w="520"/>
        <w:gridCol w:w="520"/>
        <w:gridCol w:w="467"/>
        <w:gridCol w:w="467"/>
      </w:tblGrid>
      <w:tr w:rsidR="00FF74F7" w:rsidRPr="002E16CA" w:rsidTr="00F64485">
        <w:trPr>
          <w:gridBefore w:val="2"/>
          <w:trHeight w:val="504"/>
        </w:trPr>
        <w:tc>
          <w:tcPr>
            <w:tcW w:w="0" w:type="auto"/>
            <w:gridSpan w:val="4"/>
          </w:tcPr>
          <w:p w:rsidR="00FF74F7" w:rsidRPr="002E16CA" w:rsidRDefault="00FF74F7" w:rsidP="00FF74F7">
            <w:pPr>
              <w:rPr>
                <w:rFonts w:cstheme="minorHAnsi"/>
                <w:sz w:val="20"/>
                <w:szCs w:val="20"/>
              </w:rPr>
            </w:pPr>
            <w:r w:rsidRPr="002E16CA">
              <w:rPr>
                <w:rFonts w:cstheme="minorHAnsi"/>
                <w:sz w:val="20"/>
                <w:szCs w:val="20"/>
              </w:rPr>
              <w:t>True</w:t>
            </w:r>
          </w:p>
        </w:tc>
        <w:tc>
          <w:tcPr>
            <w:tcW w:w="0" w:type="auto"/>
            <w:gridSpan w:val="4"/>
          </w:tcPr>
          <w:p w:rsidR="00FF74F7" w:rsidRPr="002E16CA" w:rsidRDefault="00FF74F7" w:rsidP="00FF74F7">
            <w:pPr>
              <w:rPr>
                <w:rFonts w:cstheme="minorHAnsi"/>
                <w:sz w:val="20"/>
                <w:szCs w:val="20"/>
              </w:rPr>
            </w:pPr>
            <w:r w:rsidRPr="002E16CA">
              <w:rPr>
                <w:rFonts w:cstheme="minorHAnsi"/>
                <w:sz w:val="20"/>
                <w:szCs w:val="20"/>
              </w:rPr>
              <w:t>False</w:t>
            </w:r>
          </w:p>
        </w:tc>
        <w:tc>
          <w:tcPr>
            <w:tcW w:w="0" w:type="auto"/>
            <w:gridSpan w:val="4"/>
          </w:tcPr>
          <w:p w:rsidR="00FF74F7" w:rsidRPr="002E16CA" w:rsidRDefault="00FF74F7" w:rsidP="00FF74F7">
            <w:pPr>
              <w:rPr>
                <w:rFonts w:cstheme="minorHAnsi"/>
                <w:sz w:val="20"/>
                <w:szCs w:val="20"/>
              </w:rPr>
            </w:pPr>
            <w:r w:rsidRPr="002E16CA">
              <w:rPr>
                <w:rFonts w:cstheme="minorHAnsi"/>
                <w:sz w:val="20"/>
                <w:szCs w:val="20"/>
              </w:rPr>
              <w:t>Not sure</w:t>
            </w:r>
          </w:p>
        </w:tc>
        <w:tc>
          <w:tcPr>
            <w:tcW w:w="0" w:type="auto"/>
            <w:gridSpan w:val="4"/>
          </w:tcPr>
          <w:p w:rsidR="00FF74F7" w:rsidRPr="002E16CA" w:rsidRDefault="00FF74F7" w:rsidP="00FF74F7">
            <w:pPr>
              <w:rPr>
                <w:rFonts w:cstheme="minorHAnsi"/>
                <w:sz w:val="20"/>
                <w:szCs w:val="20"/>
              </w:rPr>
            </w:pPr>
            <w:r w:rsidRPr="002E16CA">
              <w:rPr>
                <w:rFonts w:cstheme="minorHAnsi"/>
                <w:sz w:val="20"/>
                <w:szCs w:val="20"/>
              </w:rPr>
              <w:t>I don’t know</w:t>
            </w:r>
          </w:p>
        </w:tc>
      </w:tr>
      <w:tr w:rsidR="00FF74F7" w:rsidRPr="002E16CA" w:rsidTr="00F64485">
        <w:trPr>
          <w:gridBefore w:val="2"/>
          <w:trHeight w:val="330"/>
        </w:trPr>
        <w:tc>
          <w:tcPr>
            <w:tcW w:w="934" w:type="dxa"/>
            <w:gridSpan w:val="2"/>
          </w:tcPr>
          <w:p w:rsidR="00FF74F7" w:rsidRPr="002E16CA" w:rsidRDefault="00FF74F7" w:rsidP="00FF74F7">
            <w:pPr>
              <w:rPr>
                <w:rFonts w:cstheme="minorHAnsi"/>
                <w:sz w:val="20"/>
                <w:szCs w:val="20"/>
              </w:rPr>
            </w:pPr>
            <w:r w:rsidRPr="002E16CA">
              <w:rPr>
                <w:rFonts w:cstheme="minorHAnsi"/>
                <w:sz w:val="20"/>
                <w:szCs w:val="20"/>
              </w:rPr>
              <w:t>Group 1</w:t>
            </w:r>
          </w:p>
        </w:tc>
        <w:tc>
          <w:tcPr>
            <w:tcW w:w="934" w:type="dxa"/>
            <w:gridSpan w:val="2"/>
          </w:tcPr>
          <w:p w:rsidR="00FF74F7" w:rsidRPr="002E16CA" w:rsidRDefault="00FF74F7" w:rsidP="00FF74F7">
            <w:pPr>
              <w:rPr>
                <w:rFonts w:cstheme="minorHAnsi"/>
                <w:sz w:val="20"/>
                <w:szCs w:val="20"/>
              </w:rPr>
            </w:pPr>
            <w:r w:rsidRPr="002E16CA">
              <w:rPr>
                <w:rFonts w:cstheme="minorHAnsi"/>
                <w:sz w:val="20"/>
                <w:szCs w:val="20"/>
              </w:rPr>
              <w:t>Group 2</w:t>
            </w:r>
          </w:p>
        </w:tc>
        <w:tc>
          <w:tcPr>
            <w:tcW w:w="940" w:type="dxa"/>
            <w:gridSpan w:val="2"/>
          </w:tcPr>
          <w:p w:rsidR="00FF74F7" w:rsidRPr="002E16CA" w:rsidRDefault="00FF74F7" w:rsidP="00FF74F7">
            <w:pPr>
              <w:rPr>
                <w:rFonts w:cstheme="minorHAnsi"/>
                <w:sz w:val="20"/>
                <w:szCs w:val="20"/>
              </w:rPr>
            </w:pPr>
            <w:r w:rsidRPr="002E16CA">
              <w:rPr>
                <w:rFonts w:cstheme="minorHAnsi"/>
                <w:sz w:val="20"/>
                <w:szCs w:val="20"/>
              </w:rPr>
              <w:t>Group 1</w:t>
            </w:r>
          </w:p>
        </w:tc>
        <w:tc>
          <w:tcPr>
            <w:tcW w:w="934" w:type="dxa"/>
            <w:gridSpan w:val="2"/>
          </w:tcPr>
          <w:p w:rsidR="00FF74F7" w:rsidRPr="002E16CA" w:rsidRDefault="00FF74F7" w:rsidP="00FF74F7">
            <w:pPr>
              <w:rPr>
                <w:rFonts w:cstheme="minorHAnsi"/>
                <w:sz w:val="20"/>
                <w:szCs w:val="20"/>
              </w:rPr>
            </w:pPr>
            <w:r w:rsidRPr="002E16CA">
              <w:rPr>
                <w:rFonts w:cstheme="minorHAnsi"/>
                <w:sz w:val="20"/>
                <w:szCs w:val="20"/>
              </w:rPr>
              <w:t>Group 2</w:t>
            </w:r>
          </w:p>
        </w:tc>
        <w:tc>
          <w:tcPr>
            <w:tcW w:w="996" w:type="dxa"/>
            <w:gridSpan w:val="2"/>
          </w:tcPr>
          <w:p w:rsidR="00FF74F7" w:rsidRPr="002E16CA" w:rsidRDefault="00FF74F7" w:rsidP="00FF74F7">
            <w:pPr>
              <w:rPr>
                <w:rFonts w:cstheme="minorHAnsi"/>
                <w:sz w:val="20"/>
                <w:szCs w:val="20"/>
              </w:rPr>
            </w:pPr>
            <w:r w:rsidRPr="002E16CA">
              <w:rPr>
                <w:rFonts w:cstheme="minorHAnsi"/>
                <w:sz w:val="20"/>
                <w:szCs w:val="20"/>
              </w:rPr>
              <w:t>Group 1</w:t>
            </w:r>
          </w:p>
        </w:tc>
        <w:tc>
          <w:tcPr>
            <w:tcW w:w="944" w:type="dxa"/>
            <w:gridSpan w:val="2"/>
          </w:tcPr>
          <w:p w:rsidR="00FF74F7" w:rsidRPr="002E16CA" w:rsidRDefault="00FF74F7" w:rsidP="00FF74F7">
            <w:pPr>
              <w:rPr>
                <w:rFonts w:cstheme="minorHAnsi"/>
                <w:sz w:val="20"/>
                <w:szCs w:val="20"/>
              </w:rPr>
            </w:pPr>
            <w:r w:rsidRPr="002E16CA">
              <w:rPr>
                <w:rFonts w:cstheme="minorHAnsi"/>
                <w:sz w:val="20"/>
                <w:szCs w:val="20"/>
              </w:rPr>
              <w:t>Group 2</w:t>
            </w:r>
          </w:p>
        </w:tc>
        <w:tc>
          <w:tcPr>
            <w:tcW w:w="1150" w:type="dxa"/>
            <w:gridSpan w:val="2"/>
          </w:tcPr>
          <w:p w:rsidR="00FF74F7" w:rsidRPr="002E16CA" w:rsidRDefault="00FF74F7" w:rsidP="00FF74F7">
            <w:pPr>
              <w:rPr>
                <w:rFonts w:cstheme="minorHAnsi"/>
                <w:sz w:val="20"/>
                <w:szCs w:val="20"/>
              </w:rPr>
            </w:pPr>
            <w:r w:rsidRPr="002E16CA">
              <w:rPr>
                <w:rFonts w:cstheme="minorHAnsi"/>
                <w:sz w:val="20"/>
                <w:szCs w:val="20"/>
              </w:rPr>
              <w:t>Group 1</w:t>
            </w:r>
          </w:p>
        </w:tc>
        <w:tc>
          <w:tcPr>
            <w:tcW w:w="936" w:type="dxa"/>
            <w:gridSpan w:val="2"/>
          </w:tcPr>
          <w:p w:rsidR="00FF74F7" w:rsidRPr="002E16CA" w:rsidRDefault="00FF74F7" w:rsidP="00FF74F7">
            <w:pPr>
              <w:rPr>
                <w:rFonts w:cstheme="minorHAnsi"/>
                <w:sz w:val="20"/>
                <w:szCs w:val="20"/>
              </w:rPr>
            </w:pPr>
            <w:r w:rsidRPr="002E16CA">
              <w:rPr>
                <w:rFonts w:cstheme="minorHAnsi"/>
                <w:sz w:val="20"/>
                <w:szCs w:val="20"/>
              </w:rPr>
              <w:t>Group 2</w:t>
            </w:r>
          </w:p>
        </w:tc>
      </w:tr>
      <w:tr w:rsidR="009D4006" w:rsidRPr="002E16CA" w:rsidTr="009D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Height w:val="706"/>
        </w:trPr>
        <w:tc>
          <w:tcPr>
            <w:tcW w:w="0" w:type="auto"/>
          </w:tcPr>
          <w:p w:rsidR="00FF74F7" w:rsidRPr="002E16CA" w:rsidRDefault="00FF74F7" w:rsidP="00FF74F7">
            <w:pPr>
              <w:rPr>
                <w:rFonts w:cstheme="minorHAnsi"/>
                <w:sz w:val="20"/>
                <w:szCs w:val="20"/>
              </w:rPr>
            </w:pPr>
            <w:r w:rsidRPr="002E16CA">
              <w:rPr>
                <w:rFonts w:cstheme="minorHAnsi"/>
                <w:sz w:val="20"/>
                <w:szCs w:val="20"/>
              </w:rPr>
              <w:t>No.</w:t>
            </w:r>
          </w:p>
        </w:tc>
        <w:tc>
          <w:tcPr>
            <w:tcW w:w="0" w:type="auto"/>
          </w:tcPr>
          <w:p w:rsidR="00FF74F7" w:rsidRPr="002E16CA" w:rsidRDefault="00FF74F7" w:rsidP="00FF74F7">
            <w:pPr>
              <w:rPr>
                <w:rFonts w:cstheme="minorHAnsi"/>
                <w:sz w:val="20"/>
                <w:szCs w:val="20"/>
              </w:rPr>
            </w:pPr>
            <w:r w:rsidRPr="002E16CA">
              <w:rPr>
                <w:rFonts w:cstheme="minorHAnsi"/>
                <w:sz w:val="20"/>
                <w:szCs w:val="20"/>
              </w:rPr>
              <w:t>Statement</w:t>
            </w:r>
          </w:p>
        </w:tc>
        <w:tc>
          <w:tcPr>
            <w:tcW w:w="0" w:type="auto"/>
            <w:shd w:val="clear" w:color="auto" w:fill="FFF2CC" w:themeFill="accent4" w:themeFillTint="33"/>
            <w:textDirection w:val="btLr"/>
          </w:tcPr>
          <w:p w:rsidR="00FF74F7" w:rsidRPr="002E16CA" w:rsidRDefault="00FF74F7" w:rsidP="00FF74F7">
            <w:pPr>
              <w:ind w:left="113" w:right="113"/>
              <w:rPr>
                <w:rFonts w:cstheme="minorHAnsi"/>
                <w:sz w:val="20"/>
                <w:szCs w:val="20"/>
              </w:rPr>
            </w:pPr>
            <w:r w:rsidRPr="002E16CA">
              <w:rPr>
                <w:rFonts w:cstheme="minorHAnsi"/>
                <w:sz w:val="20"/>
                <w:szCs w:val="20"/>
              </w:rPr>
              <w:t>Day 1</w:t>
            </w:r>
          </w:p>
        </w:tc>
        <w:tc>
          <w:tcPr>
            <w:tcW w:w="0" w:type="auto"/>
            <w:shd w:val="clear" w:color="auto" w:fill="FFE599" w:themeFill="accent4" w:themeFillTint="66"/>
            <w:textDirection w:val="btLr"/>
          </w:tcPr>
          <w:p w:rsidR="00FF74F7" w:rsidRPr="002E16CA" w:rsidRDefault="00FF74F7" w:rsidP="00FF74F7">
            <w:pPr>
              <w:ind w:left="113" w:right="113"/>
              <w:rPr>
                <w:rFonts w:cstheme="minorHAnsi"/>
                <w:sz w:val="20"/>
                <w:szCs w:val="20"/>
              </w:rPr>
            </w:pPr>
            <w:r w:rsidRPr="002E16CA">
              <w:rPr>
                <w:rFonts w:cstheme="minorHAnsi"/>
                <w:sz w:val="20"/>
                <w:szCs w:val="20"/>
              </w:rPr>
              <w:t>Day 2</w:t>
            </w:r>
          </w:p>
        </w:tc>
        <w:tc>
          <w:tcPr>
            <w:tcW w:w="0" w:type="auto"/>
            <w:tcBorders>
              <w:right w:val="single" w:sz="4" w:space="0" w:color="auto"/>
            </w:tcBorders>
            <w:shd w:val="clear" w:color="auto" w:fill="FFD966" w:themeFill="accent4" w:themeFillTint="99"/>
            <w:textDirection w:val="btLr"/>
          </w:tcPr>
          <w:p w:rsidR="00FF74F7" w:rsidRPr="002E16CA" w:rsidRDefault="00FF74F7" w:rsidP="00FF74F7">
            <w:pPr>
              <w:ind w:left="113" w:right="113"/>
              <w:rPr>
                <w:rFonts w:cstheme="minorHAnsi"/>
                <w:sz w:val="20"/>
                <w:szCs w:val="20"/>
              </w:rPr>
            </w:pPr>
            <w:r w:rsidRPr="002E16CA">
              <w:rPr>
                <w:rFonts w:cstheme="minorHAnsi"/>
                <w:sz w:val="20"/>
                <w:szCs w:val="20"/>
              </w:rPr>
              <w:t>Day 3</w:t>
            </w:r>
          </w:p>
        </w:tc>
        <w:tc>
          <w:tcPr>
            <w:tcW w:w="0" w:type="auto"/>
            <w:tcBorders>
              <w:left w:val="single" w:sz="4" w:space="0" w:color="auto"/>
            </w:tcBorders>
            <w:shd w:val="clear" w:color="auto" w:fill="92D050"/>
            <w:textDirection w:val="btLr"/>
          </w:tcPr>
          <w:p w:rsidR="00FF74F7" w:rsidRPr="002E16CA" w:rsidRDefault="00FF74F7" w:rsidP="00FF74F7">
            <w:pPr>
              <w:ind w:left="113" w:right="113"/>
              <w:rPr>
                <w:rFonts w:cstheme="minorHAnsi"/>
                <w:sz w:val="20"/>
                <w:szCs w:val="20"/>
              </w:rPr>
            </w:pPr>
            <w:r w:rsidRPr="002E16CA">
              <w:rPr>
                <w:rFonts w:cstheme="minorHAnsi"/>
                <w:sz w:val="20"/>
                <w:szCs w:val="20"/>
              </w:rPr>
              <w:t>Day 4</w:t>
            </w:r>
          </w:p>
        </w:tc>
        <w:tc>
          <w:tcPr>
            <w:tcW w:w="0" w:type="auto"/>
            <w:shd w:val="clear" w:color="auto" w:fill="FFF2CC" w:themeFill="accent4" w:themeFillTint="33"/>
            <w:textDirection w:val="btLr"/>
          </w:tcPr>
          <w:p w:rsidR="00FF74F7" w:rsidRPr="002E16CA" w:rsidRDefault="00FF74F7" w:rsidP="00FF74F7">
            <w:pPr>
              <w:ind w:left="113" w:right="113"/>
              <w:rPr>
                <w:rFonts w:cstheme="minorHAnsi"/>
                <w:sz w:val="20"/>
                <w:szCs w:val="20"/>
              </w:rPr>
            </w:pPr>
            <w:r w:rsidRPr="002E16CA">
              <w:rPr>
                <w:rFonts w:cstheme="minorHAnsi"/>
                <w:sz w:val="20"/>
                <w:szCs w:val="20"/>
              </w:rPr>
              <w:t>Day 1</w:t>
            </w:r>
          </w:p>
        </w:tc>
        <w:tc>
          <w:tcPr>
            <w:tcW w:w="0" w:type="auto"/>
            <w:shd w:val="clear" w:color="auto" w:fill="FFE599" w:themeFill="accent4" w:themeFillTint="66"/>
            <w:textDirection w:val="btLr"/>
          </w:tcPr>
          <w:p w:rsidR="00FF74F7" w:rsidRPr="002E16CA" w:rsidRDefault="00FF74F7" w:rsidP="00FF74F7">
            <w:pPr>
              <w:ind w:left="113" w:right="113"/>
              <w:rPr>
                <w:rFonts w:cstheme="minorHAnsi"/>
                <w:sz w:val="20"/>
                <w:szCs w:val="20"/>
              </w:rPr>
            </w:pPr>
            <w:r w:rsidRPr="002E16CA">
              <w:rPr>
                <w:rFonts w:cstheme="minorHAnsi"/>
                <w:sz w:val="20"/>
                <w:szCs w:val="20"/>
              </w:rPr>
              <w:t>Day 2</w:t>
            </w:r>
          </w:p>
        </w:tc>
        <w:tc>
          <w:tcPr>
            <w:tcW w:w="0" w:type="auto"/>
            <w:tcBorders>
              <w:right w:val="single" w:sz="4" w:space="0" w:color="auto"/>
            </w:tcBorders>
            <w:shd w:val="clear" w:color="auto" w:fill="FFD966" w:themeFill="accent4" w:themeFillTint="99"/>
            <w:textDirection w:val="btLr"/>
          </w:tcPr>
          <w:p w:rsidR="00FF74F7" w:rsidRPr="002E16CA" w:rsidRDefault="00FF74F7" w:rsidP="00FF74F7">
            <w:pPr>
              <w:ind w:left="113" w:right="113"/>
              <w:rPr>
                <w:rFonts w:cstheme="minorHAnsi"/>
                <w:sz w:val="20"/>
                <w:szCs w:val="20"/>
              </w:rPr>
            </w:pPr>
            <w:r w:rsidRPr="002E16CA">
              <w:rPr>
                <w:rFonts w:cstheme="minorHAnsi"/>
                <w:sz w:val="20"/>
                <w:szCs w:val="20"/>
              </w:rPr>
              <w:t>Day 3</w:t>
            </w:r>
          </w:p>
        </w:tc>
        <w:tc>
          <w:tcPr>
            <w:tcW w:w="0" w:type="auto"/>
            <w:tcBorders>
              <w:left w:val="single" w:sz="4" w:space="0" w:color="auto"/>
            </w:tcBorders>
            <w:shd w:val="clear" w:color="auto" w:fill="92D050"/>
            <w:textDirection w:val="btLr"/>
          </w:tcPr>
          <w:p w:rsidR="00FF74F7" w:rsidRPr="002E16CA" w:rsidRDefault="00FF74F7" w:rsidP="00FF74F7">
            <w:pPr>
              <w:ind w:left="113" w:right="113"/>
              <w:rPr>
                <w:rFonts w:cstheme="minorHAnsi"/>
                <w:sz w:val="20"/>
                <w:szCs w:val="20"/>
              </w:rPr>
            </w:pPr>
            <w:r w:rsidRPr="002E16CA">
              <w:rPr>
                <w:rFonts w:cstheme="minorHAnsi"/>
                <w:sz w:val="20"/>
                <w:szCs w:val="20"/>
              </w:rPr>
              <w:t>Day 4</w:t>
            </w:r>
          </w:p>
        </w:tc>
        <w:tc>
          <w:tcPr>
            <w:tcW w:w="0" w:type="auto"/>
            <w:shd w:val="clear" w:color="auto" w:fill="FFF2CC" w:themeFill="accent4" w:themeFillTint="33"/>
            <w:textDirection w:val="btLr"/>
          </w:tcPr>
          <w:p w:rsidR="00FF74F7" w:rsidRPr="002E16CA" w:rsidRDefault="00FF74F7" w:rsidP="00FF74F7">
            <w:pPr>
              <w:ind w:left="113" w:right="113"/>
              <w:rPr>
                <w:rFonts w:cstheme="minorHAnsi"/>
                <w:sz w:val="20"/>
                <w:szCs w:val="20"/>
              </w:rPr>
            </w:pPr>
            <w:r w:rsidRPr="002E16CA">
              <w:rPr>
                <w:rFonts w:cstheme="minorHAnsi"/>
                <w:sz w:val="20"/>
                <w:szCs w:val="20"/>
              </w:rPr>
              <w:t>Day 1</w:t>
            </w:r>
          </w:p>
        </w:tc>
        <w:tc>
          <w:tcPr>
            <w:tcW w:w="0" w:type="auto"/>
            <w:shd w:val="clear" w:color="auto" w:fill="FFE599" w:themeFill="accent4" w:themeFillTint="66"/>
            <w:textDirection w:val="btLr"/>
          </w:tcPr>
          <w:p w:rsidR="00FF74F7" w:rsidRPr="002E16CA" w:rsidRDefault="00FF74F7" w:rsidP="00FF74F7">
            <w:pPr>
              <w:ind w:left="113" w:right="113"/>
              <w:rPr>
                <w:rFonts w:cstheme="minorHAnsi"/>
                <w:sz w:val="20"/>
                <w:szCs w:val="20"/>
              </w:rPr>
            </w:pPr>
            <w:r w:rsidRPr="002E16CA">
              <w:rPr>
                <w:rFonts w:cstheme="minorHAnsi"/>
                <w:sz w:val="20"/>
                <w:szCs w:val="20"/>
              </w:rPr>
              <w:t>Day 2</w:t>
            </w:r>
          </w:p>
        </w:tc>
        <w:tc>
          <w:tcPr>
            <w:tcW w:w="0" w:type="auto"/>
            <w:tcBorders>
              <w:right w:val="single" w:sz="4" w:space="0" w:color="auto"/>
            </w:tcBorders>
            <w:shd w:val="clear" w:color="auto" w:fill="FFD966" w:themeFill="accent4" w:themeFillTint="99"/>
            <w:textDirection w:val="btLr"/>
          </w:tcPr>
          <w:p w:rsidR="00FF74F7" w:rsidRPr="002E16CA" w:rsidRDefault="00FF74F7" w:rsidP="00FF74F7">
            <w:pPr>
              <w:ind w:left="113" w:right="113"/>
              <w:rPr>
                <w:rFonts w:cstheme="minorHAnsi"/>
                <w:sz w:val="20"/>
                <w:szCs w:val="20"/>
              </w:rPr>
            </w:pPr>
            <w:r w:rsidRPr="002E16CA">
              <w:rPr>
                <w:rFonts w:cstheme="minorHAnsi"/>
                <w:sz w:val="20"/>
                <w:szCs w:val="20"/>
              </w:rPr>
              <w:t>Day 3</w:t>
            </w:r>
          </w:p>
        </w:tc>
        <w:tc>
          <w:tcPr>
            <w:tcW w:w="0" w:type="auto"/>
            <w:tcBorders>
              <w:left w:val="single" w:sz="4" w:space="0" w:color="auto"/>
            </w:tcBorders>
            <w:shd w:val="clear" w:color="auto" w:fill="92D050"/>
            <w:textDirection w:val="btLr"/>
          </w:tcPr>
          <w:p w:rsidR="00FF74F7" w:rsidRPr="002E16CA" w:rsidRDefault="00FF74F7" w:rsidP="00FF74F7">
            <w:pPr>
              <w:ind w:left="113" w:right="113"/>
              <w:rPr>
                <w:rFonts w:cstheme="minorHAnsi"/>
                <w:sz w:val="20"/>
                <w:szCs w:val="20"/>
              </w:rPr>
            </w:pPr>
            <w:r w:rsidRPr="002E16CA">
              <w:rPr>
                <w:rFonts w:cstheme="minorHAnsi"/>
                <w:sz w:val="20"/>
                <w:szCs w:val="20"/>
              </w:rPr>
              <w:t>Day 4</w:t>
            </w:r>
          </w:p>
        </w:tc>
        <w:tc>
          <w:tcPr>
            <w:tcW w:w="0" w:type="auto"/>
            <w:shd w:val="clear" w:color="auto" w:fill="FFF2CC" w:themeFill="accent4" w:themeFillTint="33"/>
            <w:textDirection w:val="btLr"/>
          </w:tcPr>
          <w:p w:rsidR="00FF74F7" w:rsidRPr="002E16CA" w:rsidRDefault="00FF74F7" w:rsidP="00FF74F7">
            <w:pPr>
              <w:ind w:left="113" w:right="113"/>
              <w:rPr>
                <w:rFonts w:cstheme="minorHAnsi"/>
                <w:sz w:val="20"/>
                <w:szCs w:val="20"/>
              </w:rPr>
            </w:pPr>
            <w:r w:rsidRPr="002E16CA">
              <w:rPr>
                <w:rFonts w:cstheme="minorHAnsi"/>
                <w:sz w:val="20"/>
                <w:szCs w:val="20"/>
              </w:rPr>
              <w:t>Day 1</w:t>
            </w:r>
          </w:p>
        </w:tc>
        <w:tc>
          <w:tcPr>
            <w:tcW w:w="0" w:type="auto"/>
            <w:shd w:val="clear" w:color="auto" w:fill="FFE599" w:themeFill="accent4" w:themeFillTint="66"/>
            <w:textDirection w:val="btLr"/>
          </w:tcPr>
          <w:p w:rsidR="00FF74F7" w:rsidRPr="002E16CA" w:rsidRDefault="00FF74F7" w:rsidP="00FF74F7">
            <w:pPr>
              <w:ind w:left="113" w:right="113"/>
              <w:rPr>
                <w:rFonts w:cstheme="minorHAnsi"/>
                <w:sz w:val="20"/>
                <w:szCs w:val="20"/>
              </w:rPr>
            </w:pPr>
            <w:r w:rsidRPr="002E16CA">
              <w:rPr>
                <w:rFonts w:cstheme="minorHAnsi"/>
                <w:sz w:val="20"/>
                <w:szCs w:val="20"/>
              </w:rPr>
              <w:t>Day 2</w:t>
            </w:r>
          </w:p>
        </w:tc>
        <w:tc>
          <w:tcPr>
            <w:tcW w:w="0" w:type="auto"/>
            <w:tcBorders>
              <w:right w:val="single" w:sz="4" w:space="0" w:color="auto"/>
            </w:tcBorders>
            <w:shd w:val="clear" w:color="auto" w:fill="FFD966" w:themeFill="accent4" w:themeFillTint="99"/>
            <w:textDirection w:val="btLr"/>
          </w:tcPr>
          <w:p w:rsidR="00FF74F7" w:rsidRPr="002E16CA" w:rsidRDefault="00FF74F7" w:rsidP="00FF74F7">
            <w:pPr>
              <w:ind w:left="113" w:right="113"/>
              <w:rPr>
                <w:rFonts w:cstheme="minorHAnsi"/>
                <w:sz w:val="20"/>
                <w:szCs w:val="20"/>
              </w:rPr>
            </w:pPr>
            <w:r w:rsidRPr="002E16CA">
              <w:rPr>
                <w:rFonts w:cstheme="minorHAnsi"/>
                <w:sz w:val="20"/>
                <w:szCs w:val="20"/>
              </w:rPr>
              <w:t>Day 3</w:t>
            </w:r>
          </w:p>
        </w:tc>
        <w:tc>
          <w:tcPr>
            <w:tcW w:w="0" w:type="auto"/>
            <w:tcBorders>
              <w:left w:val="single" w:sz="4" w:space="0" w:color="auto"/>
            </w:tcBorders>
            <w:shd w:val="clear" w:color="auto" w:fill="92D050"/>
            <w:textDirection w:val="btLr"/>
          </w:tcPr>
          <w:p w:rsidR="00FF74F7" w:rsidRPr="002E16CA" w:rsidRDefault="00FF74F7" w:rsidP="00FF74F7">
            <w:pPr>
              <w:ind w:left="113" w:right="113"/>
              <w:rPr>
                <w:rFonts w:cstheme="minorHAnsi"/>
                <w:sz w:val="20"/>
                <w:szCs w:val="20"/>
              </w:rPr>
            </w:pPr>
            <w:r w:rsidRPr="002E16CA">
              <w:rPr>
                <w:rFonts w:cstheme="minorHAnsi"/>
                <w:sz w:val="20"/>
                <w:szCs w:val="20"/>
              </w:rPr>
              <w:t>Day 4</w:t>
            </w:r>
          </w:p>
        </w:tc>
      </w:tr>
      <w:tr w:rsidR="009D4006" w:rsidRPr="002E16CA" w:rsidTr="009D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FF74F7" w:rsidRPr="002E16CA" w:rsidRDefault="00FF74F7" w:rsidP="00FF74F7">
            <w:pPr>
              <w:rPr>
                <w:rFonts w:cstheme="minorHAnsi"/>
                <w:sz w:val="20"/>
                <w:szCs w:val="20"/>
              </w:rPr>
            </w:pPr>
          </w:p>
        </w:tc>
        <w:tc>
          <w:tcPr>
            <w:tcW w:w="0" w:type="auto"/>
          </w:tcPr>
          <w:p w:rsidR="00FF74F7" w:rsidRPr="002E16CA" w:rsidRDefault="00FF74F7" w:rsidP="00FF74F7">
            <w:pPr>
              <w:rPr>
                <w:rFonts w:cstheme="minorHAnsi"/>
                <w:sz w:val="20"/>
                <w:szCs w:val="20"/>
              </w:rPr>
            </w:pPr>
            <w:r w:rsidRPr="002E16CA">
              <w:rPr>
                <w:rFonts w:cstheme="minorHAnsi"/>
                <w:sz w:val="20"/>
                <w:szCs w:val="20"/>
              </w:rPr>
              <w:t>What are the major factors that hinder women’s political participation and decision making in Somalia</w:t>
            </w:r>
          </w:p>
          <w:p w:rsidR="00FF74F7" w:rsidRPr="002E16CA" w:rsidRDefault="00FF74F7" w:rsidP="00FF74F7">
            <w:pPr>
              <w:rPr>
                <w:rFonts w:cstheme="minorHAnsi"/>
                <w:sz w:val="20"/>
                <w:szCs w:val="20"/>
              </w:rPr>
            </w:pPr>
            <w:r w:rsidRPr="002E16CA">
              <w:rPr>
                <w:rFonts w:cstheme="minorHAnsi"/>
                <w:sz w:val="20"/>
                <w:szCs w:val="20"/>
              </w:rPr>
              <w:t xml:space="preserve">a) Conflict in Somalia </w:t>
            </w:r>
          </w:p>
          <w:p w:rsidR="00FF74F7" w:rsidRPr="002E16CA" w:rsidRDefault="00FF74F7" w:rsidP="00FF74F7">
            <w:pPr>
              <w:rPr>
                <w:rFonts w:cstheme="minorHAnsi"/>
                <w:sz w:val="20"/>
                <w:szCs w:val="20"/>
              </w:rPr>
            </w:pPr>
            <w:r w:rsidRPr="002E16CA">
              <w:rPr>
                <w:rFonts w:cstheme="minorHAnsi"/>
                <w:sz w:val="20"/>
                <w:szCs w:val="20"/>
              </w:rPr>
              <w:t xml:space="preserve">b) 4.5 clan formula </w:t>
            </w:r>
          </w:p>
          <w:p w:rsidR="00FF74F7" w:rsidRPr="002E16CA" w:rsidRDefault="00FF74F7" w:rsidP="00FF74F7">
            <w:pPr>
              <w:rPr>
                <w:rFonts w:cstheme="minorHAnsi"/>
                <w:sz w:val="20"/>
                <w:szCs w:val="20"/>
              </w:rPr>
            </w:pPr>
            <w:r w:rsidRPr="002E16CA">
              <w:rPr>
                <w:rFonts w:cstheme="minorHAnsi"/>
                <w:sz w:val="20"/>
                <w:szCs w:val="20"/>
              </w:rPr>
              <w:t xml:space="preserve">c) Lack of qualification in Somali women </w:t>
            </w:r>
          </w:p>
          <w:p w:rsidR="00FF74F7" w:rsidRPr="002E16CA" w:rsidRDefault="00FF74F7" w:rsidP="00FF74F7">
            <w:pPr>
              <w:rPr>
                <w:rFonts w:cstheme="minorHAnsi"/>
                <w:sz w:val="20"/>
                <w:szCs w:val="20"/>
              </w:rPr>
            </w:pPr>
            <w:r w:rsidRPr="002E16CA">
              <w:rPr>
                <w:rFonts w:cstheme="minorHAnsi"/>
                <w:sz w:val="20"/>
                <w:szCs w:val="20"/>
              </w:rPr>
              <w:t>d) Religious believes in Somalia</w:t>
            </w: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18</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18</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16</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17</w:t>
            </w: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0</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0</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1</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0</w:t>
            </w: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2</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1</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3</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2</w:t>
            </w: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0</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1</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1</w:t>
            </w:r>
          </w:p>
        </w:tc>
      </w:tr>
      <w:tr w:rsidR="009D4006" w:rsidRPr="002E16CA" w:rsidTr="009D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FF74F7" w:rsidRPr="002E16CA" w:rsidRDefault="00FF74F7" w:rsidP="00FF74F7">
            <w:pPr>
              <w:rPr>
                <w:rFonts w:cstheme="minorHAnsi"/>
                <w:sz w:val="20"/>
                <w:szCs w:val="20"/>
              </w:rPr>
            </w:pPr>
          </w:p>
        </w:tc>
        <w:tc>
          <w:tcPr>
            <w:tcW w:w="0" w:type="auto"/>
          </w:tcPr>
          <w:p w:rsidR="00FF74F7" w:rsidRPr="002E16CA" w:rsidRDefault="00FF74F7" w:rsidP="00FF74F7">
            <w:pPr>
              <w:rPr>
                <w:rFonts w:cstheme="minorHAnsi"/>
                <w:sz w:val="20"/>
                <w:szCs w:val="20"/>
              </w:rPr>
            </w:pPr>
            <w:r w:rsidRPr="002E16CA">
              <w:rPr>
                <w:rFonts w:cstheme="minorHAnsi"/>
                <w:sz w:val="20"/>
                <w:szCs w:val="20"/>
              </w:rPr>
              <w:t>Gender equity is the same as gender equality</w:t>
            </w: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19</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20</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15</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18</w:t>
            </w: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1</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0</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2</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0</w:t>
            </w: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0</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0</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3</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2</w:t>
            </w: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0</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0</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0</w:t>
            </w:r>
          </w:p>
        </w:tc>
      </w:tr>
      <w:tr w:rsidR="009D4006" w:rsidRPr="002E16CA" w:rsidTr="009D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FF74F7" w:rsidRPr="002E16CA" w:rsidRDefault="00FF74F7" w:rsidP="00FF74F7">
            <w:pPr>
              <w:rPr>
                <w:rFonts w:cstheme="minorHAnsi"/>
                <w:sz w:val="20"/>
                <w:szCs w:val="20"/>
              </w:rPr>
            </w:pPr>
          </w:p>
        </w:tc>
        <w:tc>
          <w:tcPr>
            <w:tcW w:w="0" w:type="auto"/>
          </w:tcPr>
          <w:p w:rsidR="00FF74F7" w:rsidRPr="002E16CA" w:rsidRDefault="00FF74F7" w:rsidP="00FF74F7">
            <w:pPr>
              <w:rPr>
                <w:rFonts w:cstheme="minorHAnsi"/>
                <w:sz w:val="20"/>
                <w:szCs w:val="20"/>
              </w:rPr>
            </w:pPr>
            <w:r w:rsidRPr="002E16CA">
              <w:rPr>
                <w:rFonts w:cstheme="minorHAnsi"/>
                <w:sz w:val="20"/>
                <w:szCs w:val="20"/>
              </w:rPr>
              <w:t>Lobbying is very risky and costly so women should not engage in it</w:t>
            </w: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0</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0</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4</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0</w:t>
            </w: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20</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19</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15</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20</w:t>
            </w: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0</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1</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1</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0</w:t>
            </w: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0</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0</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0</w:t>
            </w:r>
          </w:p>
        </w:tc>
      </w:tr>
      <w:tr w:rsidR="009D4006" w:rsidRPr="002E16CA" w:rsidTr="009D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FF74F7" w:rsidRPr="002E16CA" w:rsidRDefault="00FF74F7" w:rsidP="00FF74F7">
            <w:pPr>
              <w:rPr>
                <w:rFonts w:cstheme="minorHAnsi"/>
                <w:sz w:val="20"/>
                <w:szCs w:val="20"/>
              </w:rPr>
            </w:pPr>
          </w:p>
        </w:tc>
        <w:tc>
          <w:tcPr>
            <w:tcW w:w="0" w:type="auto"/>
          </w:tcPr>
          <w:p w:rsidR="00FF74F7" w:rsidRPr="002E16CA" w:rsidRDefault="00FF74F7" w:rsidP="00FF74F7">
            <w:pPr>
              <w:rPr>
                <w:rFonts w:cstheme="minorHAnsi"/>
                <w:sz w:val="20"/>
                <w:szCs w:val="20"/>
              </w:rPr>
            </w:pPr>
            <w:r w:rsidRPr="002E16CA">
              <w:rPr>
                <w:rFonts w:cstheme="minorHAnsi"/>
                <w:sz w:val="20"/>
                <w:szCs w:val="20"/>
              </w:rPr>
              <w:t>The process of community mobilization must involve?</w:t>
            </w:r>
          </w:p>
          <w:p w:rsidR="00FF74F7" w:rsidRPr="002E16CA" w:rsidRDefault="00FF74F7" w:rsidP="00FF74F7">
            <w:pPr>
              <w:rPr>
                <w:rFonts w:cstheme="minorHAnsi"/>
                <w:sz w:val="20"/>
                <w:szCs w:val="20"/>
              </w:rPr>
            </w:pPr>
            <w:r w:rsidRPr="002E16CA">
              <w:rPr>
                <w:rFonts w:cstheme="minorHAnsi"/>
                <w:sz w:val="20"/>
                <w:szCs w:val="20"/>
              </w:rPr>
              <w:t>a)Whole community</w:t>
            </w:r>
          </w:p>
          <w:p w:rsidR="00FF74F7" w:rsidRPr="002E16CA" w:rsidRDefault="00FF74F7" w:rsidP="00FF74F7">
            <w:pPr>
              <w:rPr>
                <w:rFonts w:cstheme="minorHAnsi"/>
                <w:sz w:val="20"/>
                <w:szCs w:val="20"/>
              </w:rPr>
            </w:pPr>
            <w:r w:rsidRPr="002E16CA">
              <w:rPr>
                <w:rFonts w:cstheme="minorHAnsi"/>
                <w:sz w:val="20"/>
                <w:szCs w:val="20"/>
              </w:rPr>
              <w:t xml:space="preserve">b)Community leaders </w:t>
            </w:r>
          </w:p>
          <w:p w:rsidR="00FF74F7" w:rsidRPr="002E16CA" w:rsidRDefault="00FF74F7" w:rsidP="00FF74F7">
            <w:pPr>
              <w:rPr>
                <w:rFonts w:cstheme="minorHAnsi"/>
                <w:sz w:val="20"/>
                <w:szCs w:val="20"/>
              </w:rPr>
            </w:pPr>
            <w:r w:rsidRPr="002E16CA">
              <w:rPr>
                <w:rFonts w:cstheme="minorHAnsi"/>
                <w:sz w:val="20"/>
                <w:szCs w:val="20"/>
              </w:rPr>
              <w:t xml:space="preserve">c)Women and girls </w:t>
            </w:r>
          </w:p>
          <w:p w:rsidR="00FF74F7" w:rsidRPr="002E16CA" w:rsidRDefault="00FF74F7" w:rsidP="00FF74F7">
            <w:pPr>
              <w:rPr>
                <w:rFonts w:cstheme="minorHAnsi"/>
                <w:sz w:val="20"/>
                <w:szCs w:val="20"/>
              </w:rPr>
            </w:pPr>
            <w:r w:rsidRPr="002E16CA">
              <w:rPr>
                <w:rFonts w:cstheme="minorHAnsi"/>
                <w:sz w:val="20"/>
                <w:szCs w:val="20"/>
              </w:rPr>
              <w:t>d)Local Government officials</w:t>
            </w: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17</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18</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17</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19</w:t>
            </w: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0</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1</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0</w:t>
            </w: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2</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0</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3</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1</w:t>
            </w: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1</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1</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0</w:t>
            </w:r>
          </w:p>
        </w:tc>
      </w:tr>
      <w:tr w:rsidR="009D4006" w:rsidRPr="002E16CA" w:rsidTr="009D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FF74F7" w:rsidRPr="002E16CA" w:rsidRDefault="00FF74F7" w:rsidP="00FF74F7">
            <w:pPr>
              <w:rPr>
                <w:rFonts w:cstheme="minorHAnsi"/>
                <w:sz w:val="20"/>
                <w:szCs w:val="20"/>
              </w:rPr>
            </w:pPr>
          </w:p>
        </w:tc>
        <w:tc>
          <w:tcPr>
            <w:tcW w:w="0" w:type="auto"/>
          </w:tcPr>
          <w:p w:rsidR="00FF74F7" w:rsidRPr="002E16CA" w:rsidRDefault="00FF74F7" w:rsidP="00FF74F7">
            <w:pPr>
              <w:rPr>
                <w:rFonts w:cstheme="minorHAnsi"/>
                <w:sz w:val="20"/>
                <w:szCs w:val="20"/>
              </w:rPr>
            </w:pPr>
            <w:r w:rsidRPr="002E16CA">
              <w:rPr>
                <w:rFonts w:cstheme="minorHAnsi"/>
                <w:sz w:val="20"/>
                <w:szCs w:val="20"/>
              </w:rPr>
              <w:t>It is a women’s right to participate in the political processes and decision making in Somalia</w:t>
            </w:r>
          </w:p>
          <w:p w:rsidR="00FF74F7" w:rsidRPr="002E16CA" w:rsidRDefault="00FF74F7" w:rsidP="00FF74F7">
            <w:pPr>
              <w:rPr>
                <w:rFonts w:cstheme="minorHAnsi"/>
                <w:sz w:val="20"/>
                <w:szCs w:val="20"/>
              </w:rPr>
            </w:pP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18</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20</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18</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20</w:t>
            </w: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1</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0</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0</w:t>
            </w: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1</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0</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2</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0</w:t>
            </w:r>
          </w:p>
        </w:tc>
        <w:tc>
          <w:tcPr>
            <w:tcW w:w="0" w:type="auto"/>
            <w:shd w:val="clear" w:color="auto" w:fill="FFF2CC" w:themeFill="accent4" w:themeFillTint="33"/>
          </w:tcPr>
          <w:p w:rsidR="00FF74F7" w:rsidRPr="002E16CA" w:rsidRDefault="00FF74F7" w:rsidP="00FF74F7">
            <w:pPr>
              <w:rPr>
                <w:rFonts w:eastAsiaTheme="minorEastAsia" w:cstheme="minorHAnsi"/>
              </w:rPr>
            </w:pPr>
            <w:r w:rsidRPr="002E16CA">
              <w:rPr>
                <w:rFonts w:eastAsiaTheme="minorEastAsia" w:cstheme="minorHAnsi"/>
              </w:rPr>
              <w:t>0</w:t>
            </w:r>
          </w:p>
        </w:tc>
        <w:tc>
          <w:tcPr>
            <w:tcW w:w="0" w:type="auto"/>
            <w:shd w:val="clear" w:color="auto" w:fill="FFE599" w:themeFill="accent4" w:themeFillTint="66"/>
          </w:tcPr>
          <w:p w:rsidR="00FF74F7" w:rsidRPr="002E16CA" w:rsidRDefault="00FF74F7" w:rsidP="00FF74F7">
            <w:pPr>
              <w:rPr>
                <w:rFonts w:eastAsiaTheme="minorEastAsia" w:cstheme="minorHAnsi"/>
              </w:rPr>
            </w:pPr>
            <w:r w:rsidRPr="002E16CA">
              <w:rPr>
                <w:rFonts w:eastAsiaTheme="minorEastAsia" w:cstheme="minorHAnsi"/>
              </w:rPr>
              <w:t>0</w:t>
            </w:r>
          </w:p>
        </w:tc>
        <w:tc>
          <w:tcPr>
            <w:tcW w:w="0" w:type="auto"/>
            <w:tcBorders>
              <w:right w:val="single" w:sz="4" w:space="0" w:color="auto"/>
            </w:tcBorders>
            <w:shd w:val="clear" w:color="auto" w:fill="FFD966" w:themeFill="accent4" w:themeFillTint="99"/>
          </w:tcPr>
          <w:p w:rsidR="00FF74F7" w:rsidRPr="002E16CA" w:rsidRDefault="00FF74F7" w:rsidP="00FF74F7">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92D050"/>
          </w:tcPr>
          <w:p w:rsidR="00FF74F7" w:rsidRPr="002E16CA" w:rsidRDefault="00FF74F7" w:rsidP="00FF74F7">
            <w:pPr>
              <w:rPr>
                <w:rFonts w:cstheme="minorHAnsi"/>
                <w:sz w:val="20"/>
                <w:szCs w:val="20"/>
              </w:rPr>
            </w:pPr>
            <w:r w:rsidRPr="002E16CA">
              <w:rPr>
                <w:rFonts w:cstheme="minorHAnsi"/>
                <w:sz w:val="20"/>
                <w:szCs w:val="20"/>
              </w:rPr>
              <w:t>0</w:t>
            </w:r>
          </w:p>
        </w:tc>
      </w:tr>
    </w:tbl>
    <w:p w:rsidR="00FF74F7" w:rsidRPr="002E16CA" w:rsidRDefault="00FF74F7" w:rsidP="008D6637">
      <w:pPr>
        <w:pStyle w:val="NoSpacing"/>
        <w:rPr>
          <w:rFonts w:cstheme="minorHAnsi"/>
        </w:rPr>
      </w:pPr>
    </w:p>
    <w:p w:rsidR="00B82B77" w:rsidRPr="002E16CA" w:rsidRDefault="00B82B77" w:rsidP="003417FA">
      <w:pPr>
        <w:pStyle w:val="NoSpacing"/>
        <w:rPr>
          <w:rFonts w:cstheme="minorHAnsi"/>
          <w:b/>
          <w:bCs/>
        </w:rPr>
      </w:pPr>
    </w:p>
    <w:p w:rsidR="0069407D" w:rsidRPr="002E16CA" w:rsidRDefault="0069407D" w:rsidP="003417FA">
      <w:pPr>
        <w:pStyle w:val="NoSpacing"/>
        <w:rPr>
          <w:rFonts w:cstheme="minorHAnsi"/>
          <w:b/>
          <w:bCs/>
        </w:rPr>
      </w:pPr>
    </w:p>
    <w:p w:rsidR="008D6637" w:rsidRPr="002E16CA" w:rsidRDefault="008D6637" w:rsidP="0071616C">
      <w:pPr>
        <w:tabs>
          <w:tab w:val="left" w:pos="6951"/>
        </w:tabs>
        <w:rPr>
          <w:rFonts w:cstheme="minorHAnsi"/>
        </w:rPr>
      </w:pPr>
    </w:p>
    <w:p w:rsidR="00110D42" w:rsidRPr="002E16CA" w:rsidRDefault="00110D42" w:rsidP="003417FA">
      <w:pPr>
        <w:pStyle w:val="NoSpacing"/>
        <w:rPr>
          <w:rFonts w:cstheme="minorHAnsi"/>
          <w:b/>
          <w:bCs/>
        </w:rPr>
      </w:pPr>
    </w:p>
    <w:p w:rsidR="00110D42" w:rsidRPr="002E16CA" w:rsidRDefault="00110D42" w:rsidP="00110D42">
      <w:pPr>
        <w:rPr>
          <w:rFonts w:cstheme="minorHAnsi"/>
        </w:rPr>
      </w:pPr>
    </w:p>
    <w:p w:rsidR="008D6637" w:rsidRPr="002E16CA" w:rsidRDefault="008D6637" w:rsidP="00110D42">
      <w:pPr>
        <w:pStyle w:val="NoSpacing"/>
        <w:rPr>
          <w:rFonts w:cstheme="minorHAnsi"/>
          <w:b/>
          <w:bCs/>
        </w:rPr>
      </w:pPr>
    </w:p>
    <w:p w:rsidR="008D6637" w:rsidRPr="002E16CA" w:rsidRDefault="008D6637" w:rsidP="008D6637">
      <w:pPr>
        <w:pStyle w:val="NoSpacing"/>
        <w:rPr>
          <w:rFonts w:cstheme="minorHAnsi"/>
        </w:rPr>
      </w:pPr>
    </w:p>
    <w:p w:rsidR="00B36163" w:rsidRPr="002E16CA" w:rsidRDefault="00B36163" w:rsidP="00B36163">
      <w:pPr>
        <w:pStyle w:val="NoSpacing"/>
        <w:numPr>
          <w:ilvl w:val="0"/>
          <w:numId w:val="23"/>
        </w:numPr>
        <w:rPr>
          <w:rFonts w:cstheme="minorHAnsi"/>
          <w:b/>
          <w:bCs/>
        </w:rPr>
      </w:pPr>
      <w:proofErr w:type="spellStart"/>
      <w:r w:rsidRPr="002E16CA">
        <w:rPr>
          <w:rFonts w:cstheme="minorHAnsi"/>
          <w:b/>
          <w:bCs/>
        </w:rPr>
        <w:lastRenderedPageBreak/>
        <w:t>Berdale</w:t>
      </w:r>
      <w:proofErr w:type="spellEnd"/>
      <w:r w:rsidRPr="002E16CA">
        <w:rPr>
          <w:rFonts w:cstheme="minorHAnsi"/>
          <w:b/>
          <w:bCs/>
        </w:rPr>
        <w:t xml:space="preserve"> Groups one and two post-evaluation results</w:t>
      </w:r>
    </w:p>
    <w:p w:rsidR="00B36163" w:rsidRPr="002E16CA" w:rsidRDefault="00B36163" w:rsidP="00B36163">
      <w:pPr>
        <w:pStyle w:val="NoSpacing"/>
        <w:rPr>
          <w:rFonts w:cstheme="minorHAnsi"/>
        </w:rPr>
      </w:pPr>
    </w:p>
    <w:tbl>
      <w:tblPr>
        <w:tblStyle w:val="TableGrid13"/>
        <w:tblpPr w:leftFromText="180" w:rightFromText="180" w:vertAnchor="page" w:horzAnchor="margin" w:tblpY="23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
        <w:gridCol w:w="3017"/>
        <w:gridCol w:w="467"/>
        <w:gridCol w:w="467"/>
        <w:gridCol w:w="467"/>
        <w:gridCol w:w="467"/>
        <w:gridCol w:w="467"/>
        <w:gridCol w:w="467"/>
        <w:gridCol w:w="467"/>
        <w:gridCol w:w="467"/>
        <w:gridCol w:w="467"/>
        <w:gridCol w:w="467"/>
        <w:gridCol w:w="467"/>
        <w:gridCol w:w="467"/>
        <w:gridCol w:w="471"/>
        <w:gridCol w:w="471"/>
        <w:gridCol w:w="467"/>
        <w:gridCol w:w="467"/>
        <w:gridCol w:w="494"/>
        <w:gridCol w:w="494"/>
        <w:gridCol w:w="478"/>
        <w:gridCol w:w="478"/>
      </w:tblGrid>
      <w:tr w:rsidR="00B36163" w:rsidRPr="002E16CA" w:rsidTr="00F64485">
        <w:trPr>
          <w:gridBefore w:val="2"/>
          <w:trHeight w:val="508"/>
        </w:trPr>
        <w:tc>
          <w:tcPr>
            <w:tcW w:w="0" w:type="auto"/>
            <w:gridSpan w:val="4"/>
          </w:tcPr>
          <w:p w:rsidR="00B36163" w:rsidRPr="002E16CA" w:rsidRDefault="00B36163" w:rsidP="00B36163">
            <w:pPr>
              <w:rPr>
                <w:rFonts w:cstheme="minorHAnsi"/>
                <w:b/>
                <w:bCs/>
                <w:sz w:val="20"/>
                <w:szCs w:val="20"/>
              </w:rPr>
            </w:pPr>
            <w:r w:rsidRPr="002E16CA">
              <w:rPr>
                <w:rFonts w:cstheme="minorHAnsi"/>
                <w:b/>
                <w:bCs/>
                <w:sz w:val="20"/>
                <w:szCs w:val="20"/>
              </w:rPr>
              <w:t>Strongly Agree</w:t>
            </w:r>
          </w:p>
        </w:tc>
        <w:tc>
          <w:tcPr>
            <w:tcW w:w="0" w:type="auto"/>
            <w:gridSpan w:val="4"/>
          </w:tcPr>
          <w:p w:rsidR="00B36163" w:rsidRPr="002E16CA" w:rsidRDefault="00B36163" w:rsidP="00B36163">
            <w:pPr>
              <w:rPr>
                <w:rFonts w:cstheme="minorHAnsi"/>
                <w:b/>
                <w:bCs/>
                <w:sz w:val="20"/>
                <w:szCs w:val="20"/>
              </w:rPr>
            </w:pPr>
            <w:r w:rsidRPr="002E16CA">
              <w:rPr>
                <w:rFonts w:cstheme="minorHAnsi"/>
                <w:b/>
                <w:bCs/>
                <w:sz w:val="20"/>
                <w:szCs w:val="20"/>
              </w:rPr>
              <w:t>Agree</w:t>
            </w:r>
          </w:p>
        </w:tc>
        <w:tc>
          <w:tcPr>
            <w:tcW w:w="0" w:type="auto"/>
            <w:gridSpan w:val="4"/>
          </w:tcPr>
          <w:p w:rsidR="00B36163" w:rsidRPr="002E16CA" w:rsidRDefault="00B36163" w:rsidP="00B36163">
            <w:pPr>
              <w:rPr>
                <w:rFonts w:cstheme="minorHAnsi"/>
                <w:b/>
                <w:bCs/>
                <w:sz w:val="20"/>
                <w:szCs w:val="20"/>
              </w:rPr>
            </w:pPr>
            <w:r w:rsidRPr="002E16CA">
              <w:rPr>
                <w:rFonts w:cstheme="minorHAnsi"/>
                <w:b/>
                <w:bCs/>
                <w:sz w:val="20"/>
                <w:szCs w:val="20"/>
              </w:rPr>
              <w:t>Neutral</w:t>
            </w:r>
          </w:p>
        </w:tc>
        <w:tc>
          <w:tcPr>
            <w:tcW w:w="0" w:type="auto"/>
            <w:gridSpan w:val="4"/>
          </w:tcPr>
          <w:p w:rsidR="00B36163" w:rsidRPr="002E16CA" w:rsidRDefault="00B36163" w:rsidP="00B36163">
            <w:pPr>
              <w:rPr>
                <w:rFonts w:cstheme="minorHAnsi"/>
                <w:b/>
                <w:bCs/>
                <w:sz w:val="20"/>
                <w:szCs w:val="20"/>
              </w:rPr>
            </w:pPr>
            <w:r w:rsidRPr="002E16CA">
              <w:rPr>
                <w:rFonts w:cstheme="minorHAnsi"/>
                <w:b/>
                <w:bCs/>
                <w:sz w:val="20"/>
                <w:szCs w:val="20"/>
              </w:rPr>
              <w:t>Disagree</w:t>
            </w:r>
          </w:p>
        </w:tc>
        <w:tc>
          <w:tcPr>
            <w:tcW w:w="0" w:type="auto"/>
            <w:gridSpan w:val="4"/>
          </w:tcPr>
          <w:p w:rsidR="00B36163" w:rsidRPr="002E16CA" w:rsidRDefault="00B36163" w:rsidP="00B36163">
            <w:pPr>
              <w:rPr>
                <w:rFonts w:cstheme="minorHAnsi"/>
                <w:b/>
                <w:bCs/>
                <w:sz w:val="20"/>
                <w:szCs w:val="20"/>
              </w:rPr>
            </w:pPr>
            <w:r w:rsidRPr="002E16CA">
              <w:rPr>
                <w:rFonts w:cstheme="minorHAnsi"/>
                <w:b/>
                <w:bCs/>
                <w:sz w:val="20"/>
                <w:szCs w:val="20"/>
              </w:rPr>
              <w:t>Strongly Disagree</w:t>
            </w:r>
          </w:p>
        </w:tc>
      </w:tr>
      <w:tr w:rsidR="00B36163" w:rsidRPr="002E16CA" w:rsidTr="00F64485">
        <w:trPr>
          <w:gridBefore w:val="2"/>
          <w:trHeight w:val="474"/>
        </w:trPr>
        <w:tc>
          <w:tcPr>
            <w:tcW w:w="934" w:type="dxa"/>
            <w:gridSpan w:val="2"/>
          </w:tcPr>
          <w:p w:rsidR="00B36163" w:rsidRPr="002E16CA" w:rsidRDefault="00B36163" w:rsidP="00B36163">
            <w:pPr>
              <w:rPr>
                <w:rFonts w:cstheme="minorHAnsi"/>
                <w:sz w:val="20"/>
                <w:szCs w:val="20"/>
              </w:rPr>
            </w:pPr>
            <w:r w:rsidRPr="002E16CA">
              <w:rPr>
                <w:rFonts w:cstheme="minorHAnsi"/>
                <w:sz w:val="20"/>
                <w:szCs w:val="20"/>
              </w:rPr>
              <w:t>Group 1</w:t>
            </w:r>
          </w:p>
        </w:tc>
        <w:tc>
          <w:tcPr>
            <w:tcW w:w="934" w:type="dxa"/>
            <w:gridSpan w:val="2"/>
          </w:tcPr>
          <w:p w:rsidR="00B36163" w:rsidRPr="002E16CA" w:rsidRDefault="00B36163" w:rsidP="00B36163">
            <w:pPr>
              <w:rPr>
                <w:rFonts w:cstheme="minorHAnsi"/>
                <w:sz w:val="20"/>
                <w:szCs w:val="20"/>
              </w:rPr>
            </w:pPr>
            <w:r w:rsidRPr="002E16CA">
              <w:rPr>
                <w:rFonts w:cstheme="minorHAnsi"/>
                <w:sz w:val="20"/>
                <w:szCs w:val="20"/>
              </w:rPr>
              <w:t>Group 2</w:t>
            </w:r>
          </w:p>
        </w:tc>
        <w:tc>
          <w:tcPr>
            <w:tcW w:w="934" w:type="dxa"/>
            <w:gridSpan w:val="2"/>
          </w:tcPr>
          <w:p w:rsidR="00B36163" w:rsidRPr="002E16CA" w:rsidRDefault="00B36163" w:rsidP="00B36163">
            <w:pPr>
              <w:rPr>
                <w:rFonts w:cstheme="minorHAnsi"/>
                <w:sz w:val="20"/>
                <w:szCs w:val="20"/>
              </w:rPr>
            </w:pPr>
            <w:r w:rsidRPr="002E16CA">
              <w:rPr>
                <w:rFonts w:cstheme="minorHAnsi"/>
                <w:sz w:val="20"/>
                <w:szCs w:val="20"/>
              </w:rPr>
              <w:t>Group 1</w:t>
            </w:r>
          </w:p>
        </w:tc>
        <w:tc>
          <w:tcPr>
            <w:tcW w:w="934" w:type="dxa"/>
            <w:gridSpan w:val="2"/>
          </w:tcPr>
          <w:p w:rsidR="00B36163" w:rsidRPr="002E16CA" w:rsidRDefault="00B36163" w:rsidP="00B36163">
            <w:pPr>
              <w:rPr>
                <w:rFonts w:cstheme="minorHAnsi"/>
                <w:sz w:val="20"/>
                <w:szCs w:val="20"/>
              </w:rPr>
            </w:pPr>
            <w:r w:rsidRPr="002E16CA">
              <w:rPr>
                <w:rFonts w:cstheme="minorHAnsi"/>
                <w:sz w:val="20"/>
                <w:szCs w:val="20"/>
              </w:rPr>
              <w:t>Group 2</w:t>
            </w:r>
          </w:p>
        </w:tc>
        <w:tc>
          <w:tcPr>
            <w:tcW w:w="934" w:type="dxa"/>
            <w:gridSpan w:val="2"/>
          </w:tcPr>
          <w:p w:rsidR="00B36163" w:rsidRPr="002E16CA" w:rsidRDefault="00B36163" w:rsidP="00B36163">
            <w:pPr>
              <w:rPr>
                <w:rFonts w:cstheme="minorHAnsi"/>
                <w:sz w:val="20"/>
                <w:szCs w:val="20"/>
              </w:rPr>
            </w:pPr>
            <w:r w:rsidRPr="002E16CA">
              <w:rPr>
                <w:rFonts w:cstheme="minorHAnsi"/>
                <w:sz w:val="20"/>
                <w:szCs w:val="20"/>
              </w:rPr>
              <w:t>Group 1</w:t>
            </w:r>
          </w:p>
        </w:tc>
        <w:tc>
          <w:tcPr>
            <w:tcW w:w="934" w:type="dxa"/>
            <w:gridSpan w:val="2"/>
          </w:tcPr>
          <w:p w:rsidR="00B36163" w:rsidRPr="002E16CA" w:rsidRDefault="00B36163" w:rsidP="00B36163">
            <w:pPr>
              <w:rPr>
                <w:rFonts w:cstheme="minorHAnsi"/>
                <w:sz w:val="20"/>
                <w:szCs w:val="20"/>
              </w:rPr>
            </w:pPr>
            <w:r w:rsidRPr="002E16CA">
              <w:rPr>
                <w:rFonts w:cstheme="minorHAnsi"/>
                <w:sz w:val="20"/>
                <w:szCs w:val="20"/>
              </w:rPr>
              <w:t>Group 2</w:t>
            </w:r>
          </w:p>
        </w:tc>
        <w:tc>
          <w:tcPr>
            <w:tcW w:w="955" w:type="dxa"/>
            <w:gridSpan w:val="2"/>
          </w:tcPr>
          <w:p w:rsidR="00B36163" w:rsidRPr="002E16CA" w:rsidRDefault="00B36163" w:rsidP="00B36163">
            <w:pPr>
              <w:rPr>
                <w:rFonts w:cstheme="minorHAnsi"/>
                <w:sz w:val="20"/>
                <w:szCs w:val="20"/>
              </w:rPr>
            </w:pPr>
            <w:r w:rsidRPr="002E16CA">
              <w:rPr>
                <w:rFonts w:cstheme="minorHAnsi"/>
                <w:sz w:val="20"/>
                <w:szCs w:val="20"/>
              </w:rPr>
              <w:t>Group 1</w:t>
            </w:r>
          </w:p>
        </w:tc>
        <w:tc>
          <w:tcPr>
            <w:tcW w:w="938" w:type="dxa"/>
            <w:gridSpan w:val="2"/>
          </w:tcPr>
          <w:p w:rsidR="00B36163" w:rsidRPr="002E16CA" w:rsidRDefault="00B36163" w:rsidP="00B36163">
            <w:pPr>
              <w:rPr>
                <w:rFonts w:cstheme="minorHAnsi"/>
                <w:sz w:val="20"/>
                <w:szCs w:val="20"/>
              </w:rPr>
            </w:pPr>
            <w:r w:rsidRPr="002E16CA">
              <w:rPr>
                <w:rFonts w:cstheme="minorHAnsi"/>
                <w:sz w:val="20"/>
                <w:szCs w:val="20"/>
              </w:rPr>
              <w:t>Group 2</w:t>
            </w:r>
          </w:p>
        </w:tc>
        <w:tc>
          <w:tcPr>
            <w:tcW w:w="1082" w:type="dxa"/>
            <w:gridSpan w:val="2"/>
          </w:tcPr>
          <w:p w:rsidR="00B36163" w:rsidRPr="002E16CA" w:rsidRDefault="00B36163" w:rsidP="00B36163">
            <w:pPr>
              <w:rPr>
                <w:rFonts w:cstheme="minorHAnsi"/>
                <w:sz w:val="20"/>
                <w:szCs w:val="20"/>
              </w:rPr>
            </w:pPr>
            <w:r w:rsidRPr="002E16CA">
              <w:rPr>
                <w:rFonts w:cstheme="minorHAnsi"/>
                <w:sz w:val="20"/>
                <w:szCs w:val="20"/>
              </w:rPr>
              <w:t>Group 1</w:t>
            </w:r>
          </w:p>
        </w:tc>
        <w:tc>
          <w:tcPr>
            <w:tcW w:w="994" w:type="dxa"/>
            <w:gridSpan w:val="2"/>
          </w:tcPr>
          <w:p w:rsidR="00B36163" w:rsidRPr="002E16CA" w:rsidRDefault="00B36163" w:rsidP="00B36163">
            <w:pPr>
              <w:rPr>
                <w:rFonts w:cstheme="minorHAnsi"/>
                <w:sz w:val="20"/>
                <w:szCs w:val="20"/>
              </w:rPr>
            </w:pPr>
            <w:r w:rsidRPr="002E16CA">
              <w:rPr>
                <w:rFonts w:cstheme="minorHAnsi"/>
                <w:sz w:val="20"/>
                <w:szCs w:val="20"/>
              </w:rPr>
              <w:t>Group 2</w:t>
            </w:r>
          </w:p>
        </w:tc>
      </w:tr>
      <w:tr w:rsidR="00F64485" w:rsidRPr="002E16CA" w:rsidTr="009D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Height w:val="835"/>
        </w:trPr>
        <w:tc>
          <w:tcPr>
            <w:tcW w:w="0" w:type="auto"/>
          </w:tcPr>
          <w:p w:rsidR="00B36163" w:rsidRPr="002E16CA" w:rsidRDefault="00B36163" w:rsidP="00B36163">
            <w:pPr>
              <w:rPr>
                <w:rFonts w:cstheme="minorHAnsi"/>
                <w:b/>
                <w:bCs/>
                <w:sz w:val="20"/>
                <w:szCs w:val="20"/>
              </w:rPr>
            </w:pPr>
            <w:r w:rsidRPr="002E16CA">
              <w:rPr>
                <w:rFonts w:cstheme="minorHAnsi"/>
                <w:b/>
                <w:bCs/>
                <w:sz w:val="20"/>
                <w:szCs w:val="20"/>
              </w:rPr>
              <w:t>No.</w:t>
            </w:r>
          </w:p>
        </w:tc>
        <w:tc>
          <w:tcPr>
            <w:tcW w:w="0" w:type="auto"/>
          </w:tcPr>
          <w:p w:rsidR="00B36163" w:rsidRPr="002E16CA" w:rsidRDefault="00B36163" w:rsidP="00B36163">
            <w:pPr>
              <w:rPr>
                <w:rFonts w:cstheme="minorHAnsi"/>
                <w:b/>
                <w:bCs/>
                <w:sz w:val="20"/>
                <w:szCs w:val="20"/>
              </w:rPr>
            </w:pPr>
            <w:r w:rsidRPr="002E16CA">
              <w:rPr>
                <w:rFonts w:cstheme="minorHAnsi"/>
                <w:b/>
                <w:bCs/>
                <w:sz w:val="20"/>
                <w:szCs w:val="20"/>
              </w:rPr>
              <w:t xml:space="preserve">Statement </w:t>
            </w:r>
          </w:p>
        </w:tc>
        <w:tc>
          <w:tcPr>
            <w:tcW w:w="0" w:type="auto"/>
            <w:tcBorders>
              <w:right w:val="single" w:sz="4" w:space="0" w:color="auto"/>
            </w:tcBorders>
            <w:shd w:val="clear" w:color="auto" w:fill="FFF2CC" w:themeFill="accent4" w:themeFillTint="33"/>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 1</w:t>
            </w:r>
          </w:p>
        </w:tc>
        <w:tc>
          <w:tcPr>
            <w:tcW w:w="0" w:type="auto"/>
            <w:tcBorders>
              <w:left w:val="single" w:sz="4" w:space="0" w:color="auto"/>
            </w:tcBorders>
            <w:shd w:val="clear" w:color="auto" w:fill="FFE599" w:themeFill="accent4" w:themeFillTint="66"/>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 2</w:t>
            </w:r>
          </w:p>
        </w:tc>
        <w:tc>
          <w:tcPr>
            <w:tcW w:w="0" w:type="auto"/>
            <w:shd w:val="clear" w:color="auto" w:fill="FFD966" w:themeFill="accent4" w:themeFillTint="99"/>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 3</w:t>
            </w:r>
          </w:p>
        </w:tc>
        <w:tc>
          <w:tcPr>
            <w:tcW w:w="0" w:type="auto"/>
            <w:shd w:val="clear" w:color="auto" w:fill="92D050"/>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 4</w:t>
            </w:r>
          </w:p>
        </w:tc>
        <w:tc>
          <w:tcPr>
            <w:tcW w:w="0" w:type="auto"/>
            <w:tcBorders>
              <w:right w:val="single" w:sz="4" w:space="0" w:color="auto"/>
            </w:tcBorders>
            <w:shd w:val="clear" w:color="auto" w:fill="FFF2CC" w:themeFill="accent4" w:themeFillTint="33"/>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 1</w:t>
            </w:r>
          </w:p>
        </w:tc>
        <w:tc>
          <w:tcPr>
            <w:tcW w:w="0" w:type="auto"/>
            <w:tcBorders>
              <w:left w:val="single" w:sz="4" w:space="0" w:color="auto"/>
            </w:tcBorders>
            <w:shd w:val="clear" w:color="auto" w:fill="FFE599" w:themeFill="accent4" w:themeFillTint="66"/>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 2</w:t>
            </w:r>
          </w:p>
        </w:tc>
        <w:tc>
          <w:tcPr>
            <w:tcW w:w="0" w:type="auto"/>
            <w:shd w:val="clear" w:color="auto" w:fill="FFD966" w:themeFill="accent4" w:themeFillTint="99"/>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 3</w:t>
            </w:r>
          </w:p>
        </w:tc>
        <w:tc>
          <w:tcPr>
            <w:tcW w:w="0" w:type="auto"/>
            <w:shd w:val="clear" w:color="auto" w:fill="92D050"/>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 4</w:t>
            </w:r>
          </w:p>
        </w:tc>
        <w:tc>
          <w:tcPr>
            <w:tcW w:w="0" w:type="auto"/>
            <w:tcBorders>
              <w:right w:val="single" w:sz="4" w:space="0" w:color="auto"/>
            </w:tcBorders>
            <w:shd w:val="clear" w:color="auto" w:fill="FFF2CC" w:themeFill="accent4" w:themeFillTint="33"/>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 1</w:t>
            </w:r>
          </w:p>
        </w:tc>
        <w:tc>
          <w:tcPr>
            <w:tcW w:w="0" w:type="auto"/>
            <w:tcBorders>
              <w:left w:val="single" w:sz="4" w:space="0" w:color="auto"/>
            </w:tcBorders>
            <w:shd w:val="clear" w:color="auto" w:fill="FFE599" w:themeFill="accent4" w:themeFillTint="66"/>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 2</w:t>
            </w:r>
          </w:p>
        </w:tc>
        <w:tc>
          <w:tcPr>
            <w:tcW w:w="0" w:type="auto"/>
            <w:shd w:val="clear" w:color="auto" w:fill="FFD966" w:themeFill="accent4" w:themeFillTint="99"/>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 3</w:t>
            </w:r>
          </w:p>
        </w:tc>
        <w:tc>
          <w:tcPr>
            <w:tcW w:w="0" w:type="auto"/>
            <w:shd w:val="clear" w:color="auto" w:fill="92D050"/>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 4</w:t>
            </w:r>
          </w:p>
        </w:tc>
        <w:tc>
          <w:tcPr>
            <w:tcW w:w="0" w:type="auto"/>
            <w:tcBorders>
              <w:right w:val="single" w:sz="4" w:space="0" w:color="auto"/>
            </w:tcBorders>
            <w:shd w:val="clear" w:color="auto" w:fill="FFF2CC" w:themeFill="accent4" w:themeFillTint="33"/>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 1</w:t>
            </w:r>
          </w:p>
        </w:tc>
        <w:tc>
          <w:tcPr>
            <w:tcW w:w="0" w:type="auto"/>
            <w:tcBorders>
              <w:left w:val="single" w:sz="4" w:space="0" w:color="auto"/>
            </w:tcBorders>
            <w:shd w:val="clear" w:color="auto" w:fill="FFE599" w:themeFill="accent4" w:themeFillTint="66"/>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 2</w:t>
            </w:r>
          </w:p>
        </w:tc>
        <w:tc>
          <w:tcPr>
            <w:tcW w:w="0" w:type="auto"/>
            <w:shd w:val="clear" w:color="auto" w:fill="FFD966" w:themeFill="accent4" w:themeFillTint="99"/>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Day3</w:t>
            </w:r>
          </w:p>
        </w:tc>
        <w:tc>
          <w:tcPr>
            <w:tcW w:w="0" w:type="auto"/>
            <w:shd w:val="clear" w:color="auto" w:fill="92D050"/>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 4</w:t>
            </w:r>
          </w:p>
        </w:tc>
        <w:tc>
          <w:tcPr>
            <w:tcW w:w="0" w:type="auto"/>
            <w:tcBorders>
              <w:right w:val="single" w:sz="4" w:space="0" w:color="auto"/>
            </w:tcBorders>
            <w:shd w:val="clear" w:color="auto" w:fill="FFF2CC" w:themeFill="accent4" w:themeFillTint="33"/>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 1</w:t>
            </w:r>
          </w:p>
        </w:tc>
        <w:tc>
          <w:tcPr>
            <w:tcW w:w="0" w:type="auto"/>
            <w:tcBorders>
              <w:left w:val="single" w:sz="4" w:space="0" w:color="auto"/>
            </w:tcBorders>
            <w:shd w:val="clear" w:color="auto" w:fill="FFE599" w:themeFill="accent4" w:themeFillTint="66"/>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 2</w:t>
            </w:r>
          </w:p>
        </w:tc>
        <w:tc>
          <w:tcPr>
            <w:tcW w:w="0" w:type="auto"/>
            <w:tcBorders>
              <w:left w:val="single" w:sz="4" w:space="0" w:color="auto"/>
            </w:tcBorders>
            <w:shd w:val="clear" w:color="auto" w:fill="FFD966" w:themeFill="accent4" w:themeFillTint="99"/>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Day3</w:t>
            </w:r>
          </w:p>
        </w:tc>
        <w:tc>
          <w:tcPr>
            <w:tcW w:w="0" w:type="auto"/>
            <w:tcBorders>
              <w:left w:val="single" w:sz="4" w:space="0" w:color="auto"/>
            </w:tcBorders>
            <w:shd w:val="clear" w:color="auto" w:fill="92D050"/>
            <w:textDirection w:val="btLr"/>
          </w:tcPr>
          <w:p w:rsidR="00B36163" w:rsidRPr="002E16CA" w:rsidRDefault="00B36163" w:rsidP="00B36163">
            <w:pPr>
              <w:ind w:left="113" w:right="113"/>
              <w:rPr>
                <w:rFonts w:cstheme="minorHAnsi"/>
                <w:sz w:val="20"/>
                <w:szCs w:val="20"/>
              </w:rPr>
            </w:pPr>
            <w:r w:rsidRPr="002E16CA">
              <w:rPr>
                <w:rFonts w:cstheme="minorHAnsi"/>
                <w:sz w:val="20"/>
                <w:szCs w:val="20"/>
              </w:rPr>
              <w:t>Day 4</w:t>
            </w:r>
          </w:p>
        </w:tc>
      </w:tr>
      <w:tr w:rsidR="00F64485" w:rsidRPr="002E16CA" w:rsidTr="009D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36163" w:rsidRPr="002E16CA" w:rsidRDefault="00B36163" w:rsidP="00B36163">
            <w:pPr>
              <w:rPr>
                <w:rFonts w:cstheme="minorHAnsi"/>
                <w:sz w:val="20"/>
                <w:szCs w:val="20"/>
              </w:rPr>
            </w:pPr>
          </w:p>
        </w:tc>
        <w:tc>
          <w:tcPr>
            <w:tcW w:w="0" w:type="auto"/>
          </w:tcPr>
          <w:p w:rsidR="00B36163" w:rsidRPr="002E16CA" w:rsidRDefault="00B36163" w:rsidP="00B36163">
            <w:pPr>
              <w:rPr>
                <w:rFonts w:cstheme="minorHAnsi"/>
                <w:sz w:val="20"/>
                <w:szCs w:val="20"/>
              </w:rPr>
            </w:pPr>
            <w:r w:rsidRPr="002E16CA">
              <w:rPr>
                <w:rFonts w:cstheme="minorHAnsi"/>
                <w:color w:val="000000"/>
                <w:sz w:val="20"/>
                <w:szCs w:val="20"/>
              </w:rPr>
              <w:t>The training met my expectations.</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18</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17</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17</w:t>
            </w:r>
          </w:p>
        </w:tc>
        <w:tc>
          <w:tcPr>
            <w:tcW w:w="0" w:type="auto"/>
            <w:shd w:val="clear" w:color="auto" w:fill="92D050"/>
          </w:tcPr>
          <w:p w:rsidR="00B36163" w:rsidRPr="002E16CA" w:rsidRDefault="00B36163" w:rsidP="00B36163">
            <w:pPr>
              <w:rPr>
                <w:rFonts w:cstheme="minorHAnsi"/>
              </w:rPr>
            </w:pPr>
            <w:r w:rsidRPr="002E16CA">
              <w:rPr>
                <w:rFonts w:cstheme="minorHAnsi"/>
              </w:rPr>
              <w:t>19</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3</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2</w:t>
            </w:r>
          </w:p>
        </w:tc>
        <w:tc>
          <w:tcPr>
            <w:tcW w:w="0" w:type="auto"/>
            <w:shd w:val="clear" w:color="auto" w:fill="92D050"/>
          </w:tcPr>
          <w:p w:rsidR="00B36163" w:rsidRPr="002E16CA" w:rsidRDefault="00B36163" w:rsidP="00B36163">
            <w:pPr>
              <w:rPr>
                <w:rFonts w:cstheme="minorHAnsi"/>
              </w:rPr>
            </w:pPr>
            <w:r w:rsidRPr="002E16CA">
              <w:rPr>
                <w:rFonts w:cstheme="minorHAnsi"/>
              </w:rPr>
              <w:t>1</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1</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tcBorders>
              <w:left w:val="single" w:sz="4" w:space="0" w:color="auto"/>
            </w:tcBorders>
            <w:shd w:val="clear" w:color="auto" w:fill="92D050"/>
          </w:tcPr>
          <w:p w:rsidR="00B36163" w:rsidRPr="002E16CA" w:rsidRDefault="00B36163" w:rsidP="00B36163">
            <w:pPr>
              <w:rPr>
                <w:rFonts w:cstheme="minorHAnsi"/>
              </w:rPr>
            </w:pPr>
            <w:r w:rsidRPr="002E16CA">
              <w:rPr>
                <w:rFonts w:cstheme="minorHAnsi"/>
              </w:rPr>
              <w:t>0</w:t>
            </w:r>
          </w:p>
        </w:tc>
      </w:tr>
      <w:tr w:rsidR="00F64485" w:rsidRPr="002E16CA" w:rsidTr="009D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36163" w:rsidRPr="002E16CA" w:rsidRDefault="00B36163" w:rsidP="00B36163">
            <w:pPr>
              <w:rPr>
                <w:rFonts w:cstheme="minorHAnsi"/>
                <w:sz w:val="20"/>
                <w:szCs w:val="20"/>
              </w:rPr>
            </w:pPr>
          </w:p>
        </w:tc>
        <w:tc>
          <w:tcPr>
            <w:tcW w:w="0" w:type="auto"/>
          </w:tcPr>
          <w:p w:rsidR="00B36163" w:rsidRPr="002E16CA" w:rsidRDefault="00B36163" w:rsidP="00B36163">
            <w:pPr>
              <w:rPr>
                <w:rFonts w:cstheme="minorHAnsi"/>
                <w:sz w:val="20"/>
                <w:szCs w:val="20"/>
              </w:rPr>
            </w:pPr>
            <w:r w:rsidRPr="002E16CA">
              <w:rPr>
                <w:rFonts w:cstheme="minorHAnsi"/>
                <w:sz w:val="20"/>
                <w:szCs w:val="20"/>
                <w:lang w:val="en-GB"/>
              </w:rPr>
              <w:t>I will be able to apply the knowledge learned.</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19</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19</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19</w:t>
            </w:r>
          </w:p>
        </w:tc>
        <w:tc>
          <w:tcPr>
            <w:tcW w:w="0" w:type="auto"/>
            <w:shd w:val="clear" w:color="auto" w:fill="92D050"/>
          </w:tcPr>
          <w:p w:rsidR="00B36163" w:rsidRPr="002E16CA" w:rsidRDefault="00B36163" w:rsidP="00B36163">
            <w:pPr>
              <w:rPr>
                <w:rFonts w:cstheme="minorHAnsi"/>
              </w:rPr>
            </w:pPr>
            <w:r w:rsidRPr="002E16CA">
              <w:rPr>
                <w:rFonts w:cstheme="minorHAnsi"/>
              </w:rPr>
              <w:t>20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1</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1</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1</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tcBorders>
              <w:left w:val="single" w:sz="4" w:space="0" w:color="auto"/>
            </w:tcBorders>
            <w:shd w:val="clear" w:color="auto" w:fill="92D050"/>
          </w:tcPr>
          <w:p w:rsidR="00B36163" w:rsidRPr="002E16CA" w:rsidRDefault="00B36163" w:rsidP="00B36163">
            <w:pPr>
              <w:rPr>
                <w:rFonts w:cstheme="minorHAnsi"/>
              </w:rPr>
            </w:pPr>
            <w:r w:rsidRPr="002E16CA">
              <w:rPr>
                <w:rFonts w:cstheme="minorHAnsi"/>
              </w:rPr>
              <w:t>0</w:t>
            </w:r>
          </w:p>
        </w:tc>
      </w:tr>
      <w:tr w:rsidR="00F64485" w:rsidRPr="002E16CA" w:rsidTr="009D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36163" w:rsidRPr="002E16CA" w:rsidRDefault="00B36163" w:rsidP="00B36163">
            <w:pPr>
              <w:rPr>
                <w:rFonts w:cstheme="minorHAnsi"/>
                <w:sz w:val="20"/>
                <w:szCs w:val="20"/>
              </w:rPr>
            </w:pPr>
          </w:p>
        </w:tc>
        <w:tc>
          <w:tcPr>
            <w:tcW w:w="0" w:type="auto"/>
          </w:tcPr>
          <w:p w:rsidR="00B36163" w:rsidRPr="002E16CA" w:rsidRDefault="00B36163" w:rsidP="00B36163">
            <w:pPr>
              <w:rPr>
                <w:rFonts w:cstheme="minorHAnsi"/>
                <w:sz w:val="20"/>
                <w:szCs w:val="20"/>
              </w:rPr>
            </w:pPr>
            <w:r w:rsidRPr="002E16CA">
              <w:rPr>
                <w:rFonts w:cstheme="minorHAnsi"/>
                <w:sz w:val="20"/>
                <w:szCs w:val="20"/>
                <w:lang w:val="en-GB"/>
              </w:rPr>
              <w:t>The training objectives for each topic were identified and followed.</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16</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16</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18</w:t>
            </w:r>
          </w:p>
        </w:tc>
        <w:tc>
          <w:tcPr>
            <w:tcW w:w="0" w:type="auto"/>
            <w:shd w:val="clear" w:color="auto" w:fill="92D050"/>
          </w:tcPr>
          <w:p w:rsidR="00B36163" w:rsidRPr="002E16CA" w:rsidRDefault="00B36163" w:rsidP="00B36163">
            <w:pPr>
              <w:rPr>
                <w:rFonts w:cstheme="minorHAnsi"/>
              </w:rPr>
            </w:pPr>
            <w:r w:rsidRPr="002E16CA">
              <w:rPr>
                <w:rFonts w:cstheme="minorHAnsi"/>
              </w:rPr>
              <w:t>19</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3</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2</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2</w:t>
            </w:r>
          </w:p>
        </w:tc>
        <w:tc>
          <w:tcPr>
            <w:tcW w:w="0" w:type="auto"/>
            <w:shd w:val="clear" w:color="auto" w:fill="92D050"/>
          </w:tcPr>
          <w:p w:rsidR="00B36163" w:rsidRPr="002E16CA" w:rsidRDefault="00B36163" w:rsidP="00B36163">
            <w:pPr>
              <w:rPr>
                <w:rFonts w:cstheme="minorHAnsi"/>
              </w:rPr>
            </w:pPr>
            <w:r w:rsidRPr="002E16CA">
              <w:rPr>
                <w:rFonts w:cstheme="minorHAnsi"/>
              </w:rPr>
              <w:t>1</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1</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2</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tcBorders>
              <w:left w:val="single" w:sz="4" w:space="0" w:color="auto"/>
            </w:tcBorders>
            <w:shd w:val="clear" w:color="auto" w:fill="92D050"/>
          </w:tcPr>
          <w:p w:rsidR="00B36163" w:rsidRPr="002E16CA" w:rsidRDefault="00B36163" w:rsidP="00B36163">
            <w:pPr>
              <w:rPr>
                <w:rFonts w:cstheme="minorHAnsi"/>
              </w:rPr>
            </w:pPr>
            <w:r w:rsidRPr="002E16CA">
              <w:rPr>
                <w:rFonts w:cstheme="minorHAnsi"/>
              </w:rPr>
              <w:t>0</w:t>
            </w:r>
          </w:p>
        </w:tc>
      </w:tr>
      <w:tr w:rsidR="00F64485" w:rsidRPr="002E16CA" w:rsidTr="009D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36163" w:rsidRPr="002E16CA" w:rsidRDefault="00B36163" w:rsidP="00B36163">
            <w:pPr>
              <w:rPr>
                <w:rFonts w:cstheme="minorHAnsi"/>
                <w:sz w:val="20"/>
                <w:szCs w:val="20"/>
              </w:rPr>
            </w:pPr>
          </w:p>
        </w:tc>
        <w:tc>
          <w:tcPr>
            <w:tcW w:w="0" w:type="auto"/>
          </w:tcPr>
          <w:p w:rsidR="00B36163" w:rsidRPr="002E16CA" w:rsidRDefault="00B36163" w:rsidP="00B36163">
            <w:pPr>
              <w:rPr>
                <w:rFonts w:cstheme="minorHAnsi"/>
                <w:sz w:val="20"/>
                <w:szCs w:val="20"/>
              </w:rPr>
            </w:pPr>
            <w:r w:rsidRPr="002E16CA">
              <w:rPr>
                <w:rFonts w:cstheme="minorHAnsi"/>
                <w:sz w:val="20"/>
                <w:szCs w:val="20"/>
                <w:lang w:val="en-GB"/>
              </w:rPr>
              <w:t>The content was organized and easy to follow.</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20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20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20</w:t>
            </w:r>
          </w:p>
        </w:tc>
        <w:tc>
          <w:tcPr>
            <w:tcW w:w="0" w:type="auto"/>
            <w:shd w:val="clear" w:color="auto" w:fill="92D050"/>
          </w:tcPr>
          <w:p w:rsidR="00B36163" w:rsidRPr="002E16CA" w:rsidRDefault="00B36163" w:rsidP="00B36163">
            <w:pPr>
              <w:rPr>
                <w:rFonts w:cstheme="minorHAnsi"/>
              </w:rPr>
            </w:pPr>
            <w:r w:rsidRPr="002E16CA">
              <w:rPr>
                <w:rFonts w:cstheme="minorHAnsi"/>
              </w:rPr>
              <w:t>20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tcBorders>
              <w:left w:val="single" w:sz="4" w:space="0" w:color="auto"/>
            </w:tcBorders>
            <w:shd w:val="clear" w:color="auto" w:fill="92D050"/>
          </w:tcPr>
          <w:p w:rsidR="00B36163" w:rsidRPr="002E16CA" w:rsidRDefault="00B36163" w:rsidP="00B36163">
            <w:pPr>
              <w:rPr>
                <w:rFonts w:cstheme="minorHAnsi"/>
              </w:rPr>
            </w:pPr>
            <w:r w:rsidRPr="002E16CA">
              <w:rPr>
                <w:rFonts w:cstheme="minorHAnsi"/>
              </w:rPr>
              <w:t>0</w:t>
            </w:r>
          </w:p>
        </w:tc>
      </w:tr>
      <w:tr w:rsidR="00F64485" w:rsidRPr="002E16CA" w:rsidTr="009D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36163" w:rsidRPr="002E16CA" w:rsidRDefault="00B36163" w:rsidP="00B36163">
            <w:pPr>
              <w:rPr>
                <w:rFonts w:cstheme="minorHAnsi"/>
                <w:sz w:val="20"/>
                <w:szCs w:val="20"/>
              </w:rPr>
            </w:pPr>
          </w:p>
        </w:tc>
        <w:tc>
          <w:tcPr>
            <w:tcW w:w="0" w:type="auto"/>
          </w:tcPr>
          <w:p w:rsidR="00B36163" w:rsidRPr="002E16CA" w:rsidRDefault="00B36163" w:rsidP="00B36163">
            <w:pPr>
              <w:rPr>
                <w:rFonts w:cstheme="minorHAnsi"/>
                <w:sz w:val="20"/>
                <w:szCs w:val="20"/>
              </w:rPr>
            </w:pPr>
            <w:r w:rsidRPr="002E16CA">
              <w:rPr>
                <w:rFonts w:cstheme="minorHAnsi"/>
                <w:sz w:val="20"/>
                <w:szCs w:val="20"/>
                <w:lang w:val="en-GB"/>
              </w:rPr>
              <w:t>The materials distributed were useful.</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18</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17</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19</w:t>
            </w:r>
          </w:p>
        </w:tc>
        <w:tc>
          <w:tcPr>
            <w:tcW w:w="0" w:type="auto"/>
            <w:shd w:val="clear" w:color="auto" w:fill="92D050"/>
          </w:tcPr>
          <w:p w:rsidR="00B36163" w:rsidRPr="002E16CA" w:rsidRDefault="00B36163" w:rsidP="00B36163">
            <w:pPr>
              <w:rPr>
                <w:rFonts w:cstheme="minorHAnsi"/>
              </w:rPr>
            </w:pPr>
            <w:r w:rsidRPr="002E16CA">
              <w:rPr>
                <w:rFonts w:cstheme="minorHAnsi"/>
              </w:rPr>
              <w:t>20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2</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2</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1</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1</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tcBorders>
              <w:left w:val="single" w:sz="4" w:space="0" w:color="auto"/>
            </w:tcBorders>
            <w:shd w:val="clear" w:color="auto" w:fill="92D050"/>
          </w:tcPr>
          <w:p w:rsidR="00B36163" w:rsidRPr="002E16CA" w:rsidRDefault="00B36163" w:rsidP="00B36163">
            <w:pPr>
              <w:rPr>
                <w:rFonts w:cstheme="minorHAnsi"/>
              </w:rPr>
            </w:pPr>
            <w:r w:rsidRPr="002E16CA">
              <w:rPr>
                <w:rFonts w:cstheme="minorHAnsi"/>
              </w:rPr>
              <w:t>0</w:t>
            </w:r>
          </w:p>
        </w:tc>
      </w:tr>
      <w:tr w:rsidR="00F64485" w:rsidRPr="002E16CA" w:rsidTr="009D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36163" w:rsidRPr="002E16CA" w:rsidRDefault="00B36163" w:rsidP="00B36163">
            <w:pPr>
              <w:rPr>
                <w:rFonts w:cstheme="minorHAnsi"/>
                <w:sz w:val="20"/>
                <w:szCs w:val="20"/>
              </w:rPr>
            </w:pPr>
          </w:p>
        </w:tc>
        <w:tc>
          <w:tcPr>
            <w:tcW w:w="0" w:type="auto"/>
          </w:tcPr>
          <w:p w:rsidR="00B36163" w:rsidRPr="002E16CA" w:rsidRDefault="00B36163" w:rsidP="00B36163">
            <w:pPr>
              <w:rPr>
                <w:rFonts w:cstheme="minorHAnsi"/>
                <w:sz w:val="20"/>
                <w:szCs w:val="20"/>
              </w:rPr>
            </w:pPr>
            <w:r w:rsidRPr="002E16CA">
              <w:rPr>
                <w:rFonts w:cstheme="minorHAnsi"/>
                <w:sz w:val="20"/>
                <w:szCs w:val="20"/>
                <w:lang w:val="en-GB"/>
              </w:rPr>
              <w:t>The trainer was knowledgeable.</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20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19</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20</w:t>
            </w:r>
          </w:p>
        </w:tc>
        <w:tc>
          <w:tcPr>
            <w:tcW w:w="0" w:type="auto"/>
            <w:shd w:val="clear" w:color="auto" w:fill="92D050"/>
          </w:tcPr>
          <w:p w:rsidR="00B36163" w:rsidRPr="002E16CA" w:rsidRDefault="00B36163" w:rsidP="00B36163">
            <w:pPr>
              <w:rPr>
                <w:rFonts w:cstheme="minorHAnsi"/>
              </w:rPr>
            </w:pPr>
            <w:r w:rsidRPr="002E16CA">
              <w:rPr>
                <w:rFonts w:cstheme="minorHAnsi"/>
              </w:rPr>
              <w:t>20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1</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tcBorders>
              <w:left w:val="single" w:sz="4" w:space="0" w:color="auto"/>
            </w:tcBorders>
            <w:shd w:val="clear" w:color="auto" w:fill="92D050"/>
          </w:tcPr>
          <w:p w:rsidR="00B36163" w:rsidRPr="002E16CA" w:rsidRDefault="00B36163" w:rsidP="00B36163">
            <w:pPr>
              <w:rPr>
                <w:rFonts w:cstheme="minorHAnsi"/>
              </w:rPr>
            </w:pPr>
            <w:r w:rsidRPr="002E16CA">
              <w:rPr>
                <w:rFonts w:cstheme="minorHAnsi"/>
              </w:rPr>
              <w:t>0</w:t>
            </w:r>
          </w:p>
        </w:tc>
      </w:tr>
      <w:tr w:rsidR="00F64485" w:rsidRPr="002E16CA" w:rsidTr="009D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36163" w:rsidRPr="002E16CA" w:rsidRDefault="00B36163" w:rsidP="00B36163">
            <w:pPr>
              <w:rPr>
                <w:rFonts w:cstheme="minorHAnsi"/>
                <w:sz w:val="20"/>
                <w:szCs w:val="20"/>
              </w:rPr>
            </w:pPr>
          </w:p>
        </w:tc>
        <w:tc>
          <w:tcPr>
            <w:tcW w:w="0" w:type="auto"/>
          </w:tcPr>
          <w:p w:rsidR="00B36163" w:rsidRPr="002E16CA" w:rsidRDefault="00B36163" w:rsidP="00B36163">
            <w:pPr>
              <w:rPr>
                <w:rFonts w:cstheme="minorHAnsi"/>
                <w:sz w:val="20"/>
                <w:szCs w:val="20"/>
              </w:rPr>
            </w:pPr>
            <w:r w:rsidRPr="002E16CA">
              <w:rPr>
                <w:rFonts w:cstheme="minorHAnsi"/>
                <w:sz w:val="20"/>
                <w:szCs w:val="20"/>
                <w:lang w:val="en-GB"/>
              </w:rPr>
              <w:t>The quality of instruction was great.</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19</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20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19</w:t>
            </w:r>
          </w:p>
        </w:tc>
        <w:tc>
          <w:tcPr>
            <w:tcW w:w="0" w:type="auto"/>
            <w:shd w:val="clear" w:color="auto" w:fill="92D050"/>
          </w:tcPr>
          <w:p w:rsidR="00B36163" w:rsidRPr="002E16CA" w:rsidRDefault="00B36163" w:rsidP="00B36163">
            <w:pPr>
              <w:rPr>
                <w:rFonts w:cstheme="minorHAnsi"/>
              </w:rPr>
            </w:pPr>
            <w:r w:rsidRPr="002E16CA">
              <w:rPr>
                <w:rFonts w:cstheme="minorHAnsi"/>
              </w:rPr>
              <w:t>20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1</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1</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tcBorders>
              <w:left w:val="single" w:sz="4" w:space="0" w:color="auto"/>
            </w:tcBorders>
            <w:shd w:val="clear" w:color="auto" w:fill="92D050"/>
          </w:tcPr>
          <w:p w:rsidR="00B36163" w:rsidRPr="002E16CA" w:rsidRDefault="00B36163" w:rsidP="00B36163">
            <w:pPr>
              <w:rPr>
                <w:rFonts w:cstheme="minorHAnsi"/>
              </w:rPr>
            </w:pPr>
            <w:r w:rsidRPr="002E16CA">
              <w:rPr>
                <w:rFonts w:cstheme="minorHAnsi"/>
              </w:rPr>
              <w:t>0</w:t>
            </w:r>
          </w:p>
        </w:tc>
      </w:tr>
      <w:tr w:rsidR="00F64485" w:rsidRPr="002E16CA" w:rsidTr="009D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36163" w:rsidRPr="002E16CA" w:rsidRDefault="00B36163" w:rsidP="00B36163">
            <w:pPr>
              <w:rPr>
                <w:rFonts w:cstheme="minorHAnsi"/>
                <w:sz w:val="20"/>
                <w:szCs w:val="20"/>
              </w:rPr>
            </w:pPr>
          </w:p>
        </w:tc>
        <w:tc>
          <w:tcPr>
            <w:tcW w:w="0" w:type="auto"/>
          </w:tcPr>
          <w:p w:rsidR="00B36163" w:rsidRPr="002E16CA" w:rsidRDefault="00B36163" w:rsidP="00B36163">
            <w:pPr>
              <w:rPr>
                <w:rFonts w:cstheme="minorHAnsi"/>
                <w:sz w:val="20"/>
                <w:szCs w:val="20"/>
                <w:lang w:val="en-GB"/>
              </w:rPr>
            </w:pPr>
            <w:r w:rsidRPr="002E16CA">
              <w:rPr>
                <w:rFonts w:cstheme="minorHAnsi"/>
                <w:sz w:val="20"/>
                <w:szCs w:val="20"/>
                <w:lang w:val="en-GB"/>
              </w:rPr>
              <w:t>The trainer met the training objectives.</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18</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18</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19</w:t>
            </w:r>
          </w:p>
        </w:tc>
        <w:tc>
          <w:tcPr>
            <w:tcW w:w="0" w:type="auto"/>
            <w:shd w:val="clear" w:color="auto" w:fill="92D050"/>
          </w:tcPr>
          <w:p w:rsidR="00B36163" w:rsidRPr="002E16CA" w:rsidRDefault="00B36163" w:rsidP="00B36163">
            <w:pPr>
              <w:rPr>
                <w:rFonts w:cstheme="minorHAnsi"/>
              </w:rPr>
            </w:pPr>
            <w:r w:rsidRPr="002E16CA">
              <w:rPr>
                <w:rFonts w:cstheme="minorHAnsi"/>
              </w:rPr>
              <w:t>19</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2</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2</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1</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1</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tcBorders>
              <w:left w:val="single" w:sz="4" w:space="0" w:color="auto"/>
            </w:tcBorders>
            <w:shd w:val="clear" w:color="auto" w:fill="92D050"/>
          </w:tcPr>
          <w:p w:rsidR="00B36163" w:rsidRPr="002E16CA" w:rsidRDefault="00B36163" w:rsidP="00B36163">
            <w:pPr>
              <w:rPr>
                <w:rFonts w:cstheme="minorHAnsi"/>
              </w:rPr>
            </w:pPr>
            <w:r w:rsidRPr="002E16CA">
              <w:rPr>
                <w:rFonts w:cstheme="minorHAnsi"/>
              </w:rPr>
              <w:t>0</w:t>
            </w:r>
          </w:p>
        </w:tc>
      </w:tr>
      <w:tr w:rsidR="00F64485" w:rsidRPr="002E16CA" w:rsidTr="009D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36163" w:rsidRPr="002E16CA" w:rsidRDefault="00B36163" w:rsidP="00B36163">
            <w:pPr>
              <w:rPr>
                <w:rFonts w:cstheme="minorHAnsi"/>
                <w:sz w:val="20"/>
                <w:szCs w:val="20"/>
              </w:rPr>
            </w:pPr>
          </w:p>
        </w:tc>
        <w:tc>
          <w:tcPr>
            <w:tcW w:w="0" w:type="auto"/>
          </w:tcPr>
          <w:p w:rsidR="00B36163" w:rsidRPr="002E16CA" w:rsidRDefault="00B36163" w:rsidP="00B36163">
            <w:pPr>
              <w:rPr>
                <w:rFonts w:cstheme="minorHAnsi"/>
                <w:sz w:val="20"/>
                <w:szCs w:val="20"/>
                <w:lang w:val="en-GB"/>
              </w:rPr>
            </w:pPr>
            <w:r w:rsidRPr="002E16CA">
              <w:rPr>
                <w:rFonts w:cstheme="minorHAnsi"/>
                <w:sz w:val="20"/>
                <w:szCs w:val="20"/>
                <w:lang w:val="en-GB"/>
              </w:rPr>
              <w:t>Class participation and interaction were encouraged.</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20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20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20</w:t>
            </w:r>
          </w:p>
        </w:tc>
        <w:tc>
          <w:tcPr>
            <w:tcW w:w="0" w:type="auto"/>
            <w:shd w:val="clear" w:color="auto" w:fill="92D050"/>
          </w:tcPr>
          <w:p w:rsidR="00B36163" w:rsidRPr="002E16CA" w:rsidRDefault="00B36163" w:rsidP="00B36163">
            <w:pPr>
              <w:rPr>
                <w:rFonts w:cstheme="minorHAnsi"/>
              </w:rPr>
            </w:pPr>
            <w:r w:rsidRPr="002E16CA">
              <w:rPr>
                <w:rFonts w:cstheme="minorHAnsi"/>
              </w:rPr>
              <w:t>20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tcBorders>
              <w:left w:val="single" w:sz="4" w:space="0" w:color="auto"/>
            </w:tcBorders>
            <w:shd w:val="clear" w:color="auto" w:fill="92D050"/>
          </w:tcPr>
          <w:p w:rsidR="00B36163" w:rsidRPr="002E16CA" w:rsidRDefault="00B36163" w:rsidP="00B36163">
            <w:pPr>
              <w:rPr>
                <w:rFonts w:cstheme="minorHAnsi"/>
              </w:rPr>
            </w:pPr>
            <w:r w:rsidRPr="002E16CA">
              <w:rPr>
                <w:rFonts w:cstheme="minorHAnsi"/>
              </w:rPr>
              <w:t>0</w:t>
            </w:r>
          </w:p>
        </w:tc>
      </w:tr>
      <w:tr w:rsidR="00F64485" w:rsidRPr="002E16CA" w:rsidTr="009D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36163" w:rsidRPr="002E16CA" w:rsidRDefault="00B36163" w:rsidP="00B36163">
            <w:pPr>
              <w:rPr>
                <w:rFonts w:cstheme="minorHAnsi"/>
                <w:sz w:val="20"/>
                <w:szCs w:val="20"/>
              </w:rPr>
            </w:pPr>
          </w:p>
        </w:tc>
        <w:tc>
          <w:tcPr>
            <w:tcW w:w="0" w:type="auto"/>
          </w:tcPr>
          <w:p w:rsidR="00B36163" w:rsidRPr="002E16CA" w:rsidRDefault="00B36163" w:rsidP="00B36163">
            <w:pPr>
              <w:rPr>
                <w:rFonts w:cstheme="minorHAnsi"/>
                <w:sz w:val="20"/>
                <w:szCs w:val="20"/>
                <w:lang w:val="en-GB"/>
              </w:rPr>
            </w:pPr>
            <w:r w:rsidRPr="002E16CA">
              <w:rPr>
                <w:rFonts w:cstheme="minorHAnsi"/>
                <w:sz w:val="20"/>
                <w:szCs w:val="20"/>
                <w:lang w:val="en-GB"/>
              </w:rPr>
              <w:t>Adequate time was provided for questions and discussion.</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20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19</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19</w:t>
            </w:r>
          </w:p>
        </w:tc>
        <w:tc>
          <w:tcPr>
            <w:tcW w:w="0" w:type="auto"/>
            <w:shd w:val="clear" w:color="auto" w:fill="92D050"/>
          </w:tcPr>
          <w:p w:rsidR="00B36163" w:rsidRPr="002E16CA" w:rsidRDefault="00B36163" w:rsidP="00B36163">
            <w:pPr>
              <w:rPr>
                <w:rFonts w:cstheme="minorHAnsi"/>
              </w:rPr>
            </w:pPr>
            <w:r w:rsidRPr="002E16CA">
              <w:rPr>
                <w:rFonts w:cstheme="minorHAnsi"/>
              </w:rPr>
              <w:t>19</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1</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1</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1</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tcBorders>
              <w:left w:val="single" w:sz="4" w:space="0" w:color="auto"/>
            </w:tcBorders>
            <w:shd w:val="clear" w:color="auto" w:fill="92D050"/>
          </w:tcPr>
          <w:p w:rsidR="00B36163" w:rsidRPr="002E16CA" w:rsidRDefault="00B36163" w:rsidP="00B36163">
            <w:pPr>
              <w:rPr>
                <w:rFonts w:cstheme="minorHAnsi"/>
              </w:rPr>
            </w:pPr>
            <w:r w:rsidRPr="002E16CA">
              <w:rPr>
                <w:rFonts w:cstheme="minorHAnsi"/>
              </w:rPr>
              <w:t>0</w:t>
            </w:r>
          </w:p>
        </w:tc>
      </w:tr>
      <w:tr w:rsidR="00F64485" w:rsidRPr="002E16CA" w:rsidTr="009D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tcPr>
          <w:p w:rsidR="00B36163" w:rsidRPr="002E16CA" w:rsidRDefault="00B36163" w:rsidP="00B36163">
            <w:pPr>
              <w:rPr>
                <w:rFonts w:cstheme="minorHAnsi"/>
                <w:sz w:val="20"/>
                <w:szCs w:val="20"/>
              </w:rPr>
            </w:pPr>
          </w:p>
        </w:tc>
        <w:tc>
          <w:tcPr>
            <w:tcW w:w="0" w:type="auto"/>
          </w:tcPr>
          <w:p w:rsidR="00B36163" w:rsidRPr="002E16CA" w:rsidRDefault="00B36163" w:rsidP="00B36163">
            <w:pPr>
              <w:rPr>
                <w:rFonts w:cstheme="minorHAnsi"/>
                <w:sz w:val="20"/>
                <w:szCs w:val="20"/>
                <w:lang w:val="en-GB"/>
              </w:rPr>
            </w:pPr>
            <w:r w:rsidRPr="002E16CA">
              <w:rPr>
                <w:rFonts w:cstheme="minorHAnsi"/>
                <w:sz w:val="20"/>
                <w:szCs w:val="20"/>
                <w:lang w:val="en-GB"/>
              </w:rPr>
              <w:t>How do you rate the youth dialogue session overall?</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17</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13</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14</w:t>
            </w:r>
          </w:p>
        </w:tc>
        <w:tc>
          <w:tcPr>
            <w:tcW w:w="0" w:type="auto"/>
            <w:shd w:val="clear" w:color="auto" w:fill="92D050"/>
          </w:tcPr>
          <w:p w:rsidR="00B36163" w:rsidRPr="002E16CA" w:rsidRDefault="00B36163" w:rsidP="00B36163">
            <w:pPr>
              <w:rPr>
                <w:rFonts w:cstheme="minorHAnsi"/>
              </w:rPr>
            </w:pPr>
            <w:r w:rsidRPr="002E16CA">
              <w:rPr>
                <w:rFonts w:cstheme="minorHAnsi"/>
              </w:rPr>
              <w:t>19</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3</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7</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5</w:t>
            </w:r>
          </w:p>
        </w:tc>
        <w:tc>
          <w:tcPr>
            <w:tcW w:w="0" w:type="auto"/>
            <w:shd w:val="clear" w:color="auto" w:fill="92D050"/>
          </w:tcPr>
          <w:p w:rsidR="00B36163" w:rsidRPr="002E16CA" w:rsidRDefault="00B36163" w:rsidP="00B36163">
            <w:pPr>
              <w:rPr>
                <w:rFonts w:cstheme="minorHAnsi"/>
              </w:rPr>
            </w:pPr>
            <w:r w:rsidRPr="002E16CA">
              <w:rPr>
                <w:rFonts w:cstheme="minorHAnsi"/>
              </w:rPr>
              <w:t>1</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1</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shd w:val="clear" w:color="auto" w:fill="92D050"/>
          </w:tcPr>
          <w:p w:rsidR="00B36163" w:rsidRPr="002E16CA" w:rsidRDefault="00B36163" w:rsidP="00B36163">
            <w:pPr>
              <w:rPr>
                <w:rFonts w:cstheme="minorHAnsi"/>
              </w:rPr>
            </w:pPr>
            <w:r w:rsidRPr="002E16CA">
              <w:rPr>
                <w:rFonts w:cstheme="minorHAnsi"/>
              </w:rPr>
              <w:t>0</w:t>
            </w:r>
          </w:p>
        </w:tc>
        <w:tc>
          <w:tcPr>
            <w:tcW w:w="0" w:type="auto"/>
            <w:tcBorders>
              <w:right w:val="single" w:sz="4" w:space="0" w:color="auto"/>
            </w:tcBorders>
            <w:shd w:val="clear" w:color="auto" w:fill="FFF2CC" w:themeFill="accent4" w:themeFillTint="33"/>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E599" w:themeFill="accent4" w:themeFillTint="66"/>
          </w:tcPr>
          <w:p w:rsidR="00B36163" w:rsidRPr="002E16CA" w:rsidRDefault="00B36163" w:rsidP="00B36163">
            <w:pPr>
              <w:rPr>
                <w:rFonts w:cstheme="minorHAnsi"/>
                <w:sz w:val="20"/>
                <w:szCs w:val="20"/>
              </w:rPr>
            </w:pPr>
            <w:r w:rsidRPr="002E16CA">
              <w:rPr>
                <w:rFonts w:cstheme="minorHAnsi"/>
                <w:sz w:val="20"/>
                <w:szCs w:val="20"/>
              </w:rPr>
              <w:t>0</w:t>
            </w:r>
          </w:p>
        </w:tc>
        <w:tc>
          <w:tcPr>
            <w:tcW w:w="0" w:type="auto"/>
            <w:tcBorders>
              <w:left w:val="single" w:sz="4" w:space="0" w:color="auto"/>
            </w:tcBorders>
            <w:shd w:val="clear" w:color="auto" w:fill="FFD966" w:themeFill="accent4" w:themeFillTint="99"/>
          </w:tcPr>
          <w:p w:rsidR="00B36163" w:rsidRPr="002E16CA" w:rsidRDefault="00B36163" w:rsidP="00B36163">
            <w:pPr>
              <w:rPr>
                <w:rFonts w:cstheme="minorHAnsi"/>
              </w:rPr>
            </w:pPr>
            <w:r w:rsidRPr="002E16CA">
              <w:rPr>
                <w:rFonts w:cstheme="minorHAnsi"/>
              </w:rPr>
              <w:t>0</w:t>
            </w:r>
          </w:p>
        </w:tc>
        <w:tc>
          <w:tcPr>
            <w:tcW w:w="0" w:type="auto"/>
            <w:tcBorders>
              <w:left w:val="single" w:sz="4" w:space="0" w:color="auto"/>
            </w:tcBorders>
            <w:shd w:val="clear" w:color="auto" w:fill="92D050"/>
          </w:tcPr>
          <w:p w:rsidR="00B36163" w:rsidRPr="002E16CA" w:rsidRDefault="00B36163" w:rsidP="00B36163">
            <w:pPr>
              <w:rPr>
                <w:rFonts w:cstheme="minorHAnsi"/>
              </w:rPr>
            </w:pPr>
            <w:r w:rsidRPr="002E16CA">
              <w:rPr>
                <w:rFonts w:cstheme="minorHAnsi"/>
              </w:rPr>
              <w:t>0</w:t>
            </w:r>
          </w:p>
        </w:tc>
      </w:tr>
    </w:tbl>
    <w:p w:rsidR="008D6637" w:rsidRPr="002E16CA" w:rsidRDefault="008D6637" w:rsidP="00B36163">
      <w:pPr>
        <w:tabs>
          <w:tab w:val="left" w:pos="305"/>
          <w:tab w:val="left" w:pos="7906"/>
        </w:tabs>
        <w:rPr>
          <w:rFonts w:cstheme="minorHAnsi"/>
        </w:rPr>
      </w:pPr>
    </w:p>
    <w:p w:rsidR="008D6637" w:rsidRPr="002E16CA" w:rsidRDefault="008D6637" w:rsidP="00110D42">
      <w:pPr>
        <w:pStyle w:val="NoSpacing"/>
        <w:rPr>
          <w:rFonts w:cstheme="minorHAnsi"/>
          <w:b/>
          <w:bCs/>
        </w:rPr>
      </w:pPr>
    </w:p>
    <w:p w:rsidR="008D6637" w:rsidRPr="002E16CA" w:rsidRDefault="008D6637" w:rsidP="00110D42">
      <w:pPr>
        <w:pStyle w:val="NoSpacing"/>
        <w:rPr>
          <w:rFonts w:cstheme="minorHAnsi"/>
          <w:b/>
          <w:bCs/>
        </w:rPr>
      </w:pPr>
    </w:p>
    <w:p w:rsidR="000C13F1" w:rsidRPr="002E16CA" w:rsidRDefault="000C13F1" w:rsidP="00110D42">
      <w:pPr>
        <w:pStyle w:val="NoSpacing"/>
        <w:rPr>
          <w:rFonts w:cstheme="minorHAnsi"/>
          <w:b/>
          <w:bCs/>
        </w:rPr>
      </w:pPr>
    </w:p>
    <w:p w:rsidR="000C13F1" w:rsidRPr="002E16CA" w:rsidRDefault="000C13F1" w:rsidP="00110D42">
      <w:pPr>
        <w:pStyle w:val="NoSpacing"/>
        <w:rPr>
          <w:rFonts w:cstheme="minorHAnsi"/>
          <w:b/>
          <w:bCs/>
        </w:rPr>
      </w:pPr>
    </w:p>
    <w:p w:rsidR="00EE3E8E" w:rsidRPr="002E16CA" w:rsidRDefault="00110D42" w:rsidP="00EE3E8E">
      <w:pPr>
        <w:pStyle w:val="NoSpacing"/>
        <w:rPr>
          <w:rFonts w:cstheme="minorHAnsi"/>
          <w:b/>
          <w:bCs/>
        </w:rPr>
      </w:pPr>
      <w:r w:rsidRPr="002E16CA">
        <w:rPr>
          <w:rFonts w:cstheme="minorHAnsi"/>
          <w:b/>
          <w:bCs/>
        </w:rPr>
        <w:lastRenderedPageBreak/>
        <w:t>Annex 3: List of participants</w:t>
      </w:r>
    </w:p>
    <w:p w:rsidR="00EE3E8E" w:rsidRPr="002E16CA" w:rsidRDefault="00EE3E8E" w:rsidP="00EE3E8E">
      <w:pPr>
        <w:pStyle w:val="NoSpacing"/>
        <w:rPr>
          <w:rFonts w:cstheme="minorHAnsi"/>
          <w:b/>
          <w:bCs/>
        </w:rPr>
      </w:pPr>
      <w:r w:rsidRPr="002E16CA">
        <w:rPr>
          <w:rFonts w:cstheme="minorHAnsi"/>
          <w:b/>
          <w:bCs/>
        </w:rPr>
        <w:t xml:space="preserve">Names and Details of Groups one and two from </w:t>
      </w:r>
      <w:proofErr w:type="spellStart"/>
      <w:r w:rsidRPr="002E16CA">
        <w:rPr>
          <w:rFonts w:cstheme="minorHAnsi"/>
          <w:b/>
          <w:bCs/>
        </w:rPr>
        <w:t>Baidoa</w:t>
      </w:r>
      <w:proofErr w:type="spellEnd"/>
    </w:p>
    <w:tbl>
      <w:tblPr>
        <w:tblStyle w:val="TableGrid"/>
        <w:tblW w:w="13518" w:type="dxa"/>
        <w:tblInd w:w="-113" w:type="dxa"/>
        <w:tblLook w:val="04A0" w:firstRow="1" w:lastRow="0" w:firstColumn="1" w:lastColumn="0" w:noHBand="0" w:noVBand="1"/>
      </w:tblPr>
      <w:tblGrid>
        <w:gridCol w:w="738"/>
        <w:gridCol w:w="4320"/>
        <w:gridCol w:w="2790"/>
        <w:gridCol w:w="1260"/>
        <w:gridCol w:w="4410"/>
      </w:tblGrid>
      <w:tr w:rsidR="00EE3E8E" w:rsidRPr="002E16CA" w:rsidTr="00EE3E8E">
        <w:trPr>
          <w:trHeight w:val="547"/>
        </w:trPr>
        <w:tc>
          <w:tcPr>
            <w:tcW w:w="738" w:type="dxa"/>
          </w:tcPr>
          <w:p w:rsidR="00EE3E8E" w:rsidRPr="002E16CA" w:rsidRDefault="00EE3E8E" w:rsidP="00EE3E8E">
            <w:pPr>
              <w:pStyle w:val="NoSpacing"/>
            </w:pPr>
            <w:r w:rsidRPr="002E16CA">
              <w:t>S/N</w:t>
            </w:r>
          </w:p>
        </w:tc>
        <w:tc>
          <w:tcPr>
            <w:tcW w:w="4320" w:type="dxa"/>
          </w:tcPr>
          <w:p w:rsidR="00EE3E8E" w:rsidRPr="002E16CA" w:rsidRDefault="00EE3E8E" w:rsidP="00EE3E8E">
            <w:pPr>
              <w:pStyle w:val="NoSpacing"/>
            </w:pPr>
            <w:r w:rsidRPr="002E16CA">
              <w:t>NAME</w:t>
            </w:r>
          </w:p>
        </w:tc>
        <w:tc>
          <w:tcPr>
            <w:tcW w:w="2790" w:type="dxa"/>
            <w:tcBorders>
              <w:right w:val="single" w:sz="4" w:space="0" w:color="auto"/>
            </w:tcBorders>
          </w:tcPr>
          <w:p w:rsidR="00EE3E8E" w:rsidRPr="002E16CA" w:rsidRDefault="00EE3E8E" w:rsidP="00EE3E8E">
            <w:pPr>
              <w:pStyle w:val="NoSpacing"/>
            </w:pPr>
            <w:r w:rsidRPr="002E16CA">
              <w:t xml:space="preserve">PHONE NUMBER </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Gender</w:t>
            </w:r>
          </w:p>
        </w:tc>
        <w:tc>
          <w:tcPr>
            <w:tcW w:w="4410" w:type="dxa"/>
            <w:tcBorders>
              <w:left w:val="single" w:sz="4" w:space="0" w:color="auto"/>
            </w:tcBorders>
          </w:tcPr>
          <w:p w:rsidR="00EE3E8E" w:rsidRPr="002E16CA" w:rsidRDefault="00EE3E8E" w:rsidP="00EE3E8E">
            <w:pPr>
              <w:pStyle w:val="NoSpacing"/>
            </w:pPr>
            <w:r w:rsidRPr="002E16CA">
              <w:t>University /School name</w:t>
            </w:r>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1</w:t>
            </w:r>
          </w:p>
        </w:tc>
        <w:tc>
          <w:tcPr>
            <w:tcW w:w="4320" w:type="dxa"/>
            <w:shd w:val="clear" w:color="auto" w:fill="FFFFFF" w:themeFill="background1"/>
          </w:tcPr>
          <w:p w:rsidR="00EE3E8E" w:rsidRPr="002E16CA" w:rsidRDefault="00EE3E8E" w:rsidP="00EE3E8E">
            <w:pPr>
              <w:pStyle w:val="NoSpacing"/>
            </w:pPr>
            <w:r w:rsidRPr="002E16CA">
              <w:t xml:space="preserve">Mohamed Sh. Ahmed </w:t>
            </w:r>
            <w:proofErr w:type="spellStart"/>
            <w:r w:rsidRPr="002E16CA">
              <w:t>M.Baay</w:t>
            </w:r>
            <w:proofErr w:type="spellEnd"/>
          </w:p>
        </w:tc>
        <w:tc>
          <w:tcPr>
            <w:tcW w:w="2790" w:type="dxa"/>
            <w:tcBorders>
              <w:right w:val="single" w:sz="4" w:space="0" w:color="auto"/>
            </w:tcBorders>
            <w:shd w:val="clear" w:color="auto" w:fill="FFFFFF" w:themeFill="background1"/>
          </w:tcPr>
          <w:p w:rsidR="00EE3E8E" w:rsidRPr="002E16CA" w:rsidRDefault="00EE3E8E" w:rsidP="00EE3E8E">
            <w:pPr>
              <w:pStyle w:val="NoSpacing"/>
            </w:pPr>
            <w:r w:rsidRPr="002E16CA">
              <w:t>0618666620</w:t>
            </w:r>
          </w:p>
        </w:tc>
        <w:tc>
          <w:tcPr>
            <w:tcW w:w="1260" w:type="dxa"/>
            <w:tcBorders>
              <w:left w:val="single" w:sz="4" w:space="0" w:color="auto"/>
              <w:right w:val="single" w:sz="4" w:space="0" w:color="auto"/>
            </w:tcBorders>
            <w:shd w:val="clear" w:color="auto" w:fill="FFFFFF" w:themeFill="background1"/>
          </w:tcPr>
          <w:p w:rsidR="00EE3E8E" w:rsidRPr="002E16CA" w:rsidRDefault="00EE3E8E" w:rsidP="00EE3E8E">
            <w:pPr>
              <w:pStyle w:val="NoSpacing"/>
            </w:pPr>
            <w:r w:rsidRPr="002E16CA">
              <w:t>M</w:t>
            </w:r>
          </w:p>
        </w:tc>
        <w:tc>
          <w:tcPr>
            <w:tcW w:w="4410" w:type="dxa"/>
            <w:tcBorders>
              <w:left w:val="single" w:sz="4" w:space="0" w:color="auto"/>
            </w:tcBorders>
            <w:shd w:val="clear" w:color="auto" w:fill="FFFFFF" w:themeFill="background1"/>
          </w:tcPr>
          <w:p w:rsidR="00EE3E8E" w:rsidRPr="002E16CA" w:rsidRDefault="00EE3E8E" w:rsidP="00EE3E8E">
            <w:pPr>
              <w:pStyle w:val="NoSpacing"/>
            </w:pPr>
            <w:r w:rsidRPr="002E16CA">
              <w:t xml:space="preserve">Chair of student Union </w:t>
            </w:r>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2</w:t>
            </w:r>
          </w:p>
        </w:tc>
        <w:tc>
          <w:tcPr>
            <w:tcW w:w="4320" w:type="dxa"/>
            <w:shd w:val="clear" w:color="auto" w:fill="FFFFFF" w:themeFill="background1"/>
          </w:tcPr>
          <w:p w:rsidR="00EE3E8E" w:rsidRPr="002E16CA" w:rsidRDefault="00EE3E8E" w:rsidP="00EE3E8E">
            <w:pPr>
              <w:pStyle w:val="NoSpacing"/>
            </w:pPr>
            <w:proofErr w:type="spellStart"/>
            <w:r w:rsidRPr="002E16CA">
              <w:t>Zakariye</w:t>
            </w:r>
            <w:proofErr w:type="spellEnd"/>
            <w:r w:rsidRPr="002E16CA">
              <w:t xml:space="preserve"> Ibrahim </w:t>
            </w:r>
            <w:proofErr w:type="spellStart"/>
            <w:r w:rsidRPr="002E16CA">
              <w:t>Bule</w:t>
            </w:r>
            <w:proofErr w:type="spellEnd"/>
          </w:p>
        </w:tc>
        <w:tc>
          <w:tcPr>
            <w:tcW w:w="2790" w:type="dxa"/>
            <w:tcBorders>
              <w:right w:val="single" w:sz="4" w:space="0" w:color="auto"/>
            </w:tcBorders>
            <w:shd w:val="clear" w:color="auto" w:fill="FFFFFF" w:themeFill="background1"/>
          </w:tcPr>
          <w:p w:rsidR="00EE3E8E" w:rsidRPr="002E16CA" w:rsidRDefault="00EE3E8E" w:rsidP="00EE3E8E">
            <w:pPr>
              <w:pStyle w:val="NoSpacing"/>
            </w:pPr>
            <w:r w:rsidRPr="002E16CA">
              <w:t>0616113227</w:t>
            </w:r>
          </w:p>
        </w:tc>
        <w:tc>
          <w:tcPr>
            <w:tcW w:w="1260" w:type="dxa"/>
            <w:tcBorders>
              <w:left w:val="single" w:sz="4" w:space="0" w:color="auto"/>
              <w:right w:val="single" w:sz="4" w:space="0" w:color="auto"/>
            </w:tcBorders>
            <w:shd w:val="clear" w:color="auto" w:fill="FFFFFF" w:themeFill="background1"/>
          </w:tcPr>
          <w:p w:rsidR="00EE3E8E" w:rsidRPr="002E16CA" w:rsidRDefault="00EE3E8E" w:rsidP="00EE3E8E">
            <w:pPr>
              <w:pStyle w:val="NoSpacing"/>
            </w:pPr>
            <w:r w:rsidRPr="002E16CA">
              <w:t>M</w:t>
            </w:r>
          </w:p>
        </w:tc>
        <w:tc>
          <w:tcPr>
            <w:tcW w:w="4410" w:type="dxa"/>
            <w:tcBorders>
              <w:left w:val="single" w:sz="4" w:space="0" w:color="auto"/>
            </w:tcBorders>
            <w:shd w:val="clear" w:color="auto" w:fill="FFFFFF" w:themeFill="background1"/>
          </w:tcPr>
          <w:p w:rsidR="00EE3E8E" w:rsidRPr="002E16CA" w:rsidRDefault="00EE3E8E" w:rsidP="00EE3E8E">
            <w:pPr>
              <w:pStyle w:val="NoSpacing"/>
            </w:pPr>
            <w:r w:rsidRPr="002E16CA">
              <w:t xml:space="preserve">U-Juba </w:t>
            </w:r>
          </w:p>
        </w:tc>
      </w:tr>
      <w:tr w:rsidR="00EE3E8E" w:rsidRPr="002E16CA" w:rsidTr="00EE3E8E">
        <w:trPr>
          <w:trHeight w:val="78"/>
        </w:trPr>
        <w:tc>
          <w:tcPr>
            <w:tcW w:w="738" w:type="dxa"/>
            <w:shd w:val="clear" w:color="auto" w:fill="FFFFFF" w:themeFill="background1"/>
          </w:tcPr>
          <w:p w:rsidR="00EE3E8E" w:rsidRPr="002E16CA" w:rsidRDefault="00EE3E8E" w:rsidP="00EE3E8E">
            <w:pPr>
              <w:pStyle w:val="NoSpacing"/>
            </w:pPr>
            <w:r w:rsidRPr="002E16CA">
              <w:t>3</w:t>
            </w:r>
          </w:p>
        </w:tc>
        <w:tc>
          <w:tcPr>
            <w:tcW w:w="4320" w:type="dxa"/>
            <w:shd w:val="clear" w:color="auto" w:fill="FFFFFF" w:themeFill="background1"/>
          </w:tcPr>
          <w:p w:rsidR="00EE3E8E" w:rsidRPr="002E16CA" w:rsidRDefault="00EE3E8E" w:rsidP="00EE3E8E">
            <w:pPr>
              <w:pStyle w:val="NoSpacing"/>
            </w:pPr>
            <w:r w:rsidRPr="002E16CA">
              <w:t xml:space="preserve">Safi </w:t>
            </w:r>
            <w:proofErr w:type="spellStart"/>
            <w:r w:rsidRPr="002E16CA">
              <w:t>Mohamud</w:t>
            </w:r>
            <w:proofErr w:type="spellEnd"/>
            <w:r w:rsidRPr="002E16CA">
              <w:t xml:space="preserve"> Mohamed </w:t>
            </w:r>
          </w:p>
        </w:tc>
        <w:tc>
          <w:tcPr>
            <w:tcW w:w="2790" w:type="dxa"/>
            <w:tcBorders>
              <w:right w:val="single" w:sz="4" w:space="0" w:color="auto"/>
            </w:tcBorders>
            <w:shd w:val="clear" w:color="auto" w:fill="FFFFFF" w:themeFill="background1"/>
          </w:tcPr>
          <w:p w:rsidR="00EE3E8E" w:rsidRPr="002E16CA" w:rsidRDefault="00EE3E8E" w:rsidP="00EE3E8E">
            <w:pPr>
              <w:pStyle w:val="NoSpacing"/>
            </w:pPr>
            <w:r w:rsidRPr="002E16CA">
              <w:t>0616215042</w:t>
            </w:r>
          </w:p>
        </w:tc>
        <w:tc>
          <w:tcPr>
            <w:tcW w:w="1260" w:type="dxa"/>
            <w:tcBorders>
              <w:left w:val="single" w:sz="4" w:space="0" w:color="auto"/>
              <w:right w:val="single" w:sz="4" w:space="0" w:color="auto"/>
            </w:tcBorders>
            <w:shd w:val="clear" w:color="auto" w:fill="FFFFFF" w:themeFill="background1"/>
          </w:tcPr>
          <w:p w:rsidR="00EE3E8E" w:rsidRPr="002E16CA" w:rsidRDefault="00EE3E8E" w:rsidP="00EE3E8E">
            <w:pPr>
              <w:pStyle w:val="NoSpacing"/>
            </w:pPr>
            <w:r w:rsidRPr="002E16CA">
              <w:t>F</w:t>
            </w:r>
          </w:p>
        </w:tc>
        <w:tc>
          <w:tcPr>
            <w:tcW w:w="4410" w:type="dxa"/>
            <w:tcBorders>
              <w:left w:val="single" w:sz="4" w:space="0" w:color="auto"/>
            </w:tcBorders>
            <w:shd w:val="clear" w:color="auto" w:fill="FFFFFF" w:themeFill="background1"/>
          </w:tcPr>
          <w:p w:rsidR="00EE3E8E" w:rsidRPr="002E16CA" w:rsidRDefault="00EE3E8E" w:rsidP="00EE3E8E">
            <w:pPr>
              <w:pStyle w:val="NoSpacing"/>
            </w:pPr>
            <w:r w:rsidRPr="002E16CA">
              <w:t>U-Juba</w:t>
            </w:r>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4</w:t>
            </w:r>
          </w:p>
        </w:tc>
        <w:tc>
          <w:tcPr>
            <w:tcW w:w="4320" w:type="dxa"/>
            <w:shd w:val="clear" w:color="auto" w:fill="FFFFFF" w:themeFill="background1"/>
          </w:tcPr>
          <w:p w:rsidR="00EE3E8E" w:rsidRPr="002E16CA" w:rsidRDefault="00EE3E8E" w:rsidP="00EE3E8E">
            <w:pPr>
              <w:pStyle w:val="NoSpacing"/>
            </w:pPr>
            <w:r w:rsidRPr="002E16CA">
              <w:t xml:space="preserve">Abdirahman Mohamed Ibrahim </w:t>
            </w:r>
          </w:p>
        </w:tc>
        <w:tc>
          <w:tcPr>
            <w:tcW w:w="2790" w:type="dxa"/>
            <w:tcBorders>
              <w:right w:val="single" w:sz="4" w:space="0" w:color="auto"/>
            </w:tcBorders>
            <w:shd w:val="clear" w:color="auto" w:fill="FFFFFF" w:themeFill="background1"/>
          </w:tcPr>
          <w:p w:rsidR="00EE3E8E" w:rsidRPr="002E16CA" w:rsidRDefault="00EE3E8E" w:rsidP="00EE3E8E">
            <w:pPr>
              <w:pStyle w:val="NoSpacing"/>
            </w:pPr>
            <w:r w:rsidRPr="002E16CA">
              <w:t>0615682572</w:t>
            </w:r>
          </w:p>
        </w:tc>
        <w:tc>
          <w:tcPr>
            <w:tcW w:w="1260" w:type="dxa"/>
            <w:tcBorders>
              <w:left w:val="single" w:sz="4" w:space="0" w:color="auto"/>
              <w:right w:val="single" w:sz="4" w:space="0" w:color="auto"/>
            </w:tcBorders>
            <w:shd w:val="clear" w:color="auto" w:fill="FFFFFF" w:themeFill="background1"/>
          </w:tcPr>
          <w:p w:rsidR="00EE3E8E" w:rsidRPr="002E16CA" w:rsidRDefault="00EE3E8E" w:rsidP="00EE3E8E">
            <w:pPr>
              <w:pStyle w:val="NoSpacing"/>
            </w:pPr>
            <w:r w:rsidRPr="002E16CA">
              <w:t>M</w:t>
            </w:r>
          </w:p>
        </w:tc>
        <w:tc>
          <w:tcPr>
            <w:tcW w:w="4410" w:type="dxa"/>
            <w:tcBorders>
              <w:left w:val="single" w:sz="4" w:space="0" w:color="auto"/>
            </w:tcBorders>
            <w:shd w:val="clear" w:color="auto" w:fill="FFFFFF" w:themeFill="background1"/>
          </w:tcPr>
          <w:p w:rsidR="00EE3E8E" w:rsidRPr="002E16CA" w:rsidRDefault="00EE3E8E" w:rsidP="00EE3E8E">
            <w:pPr>
              <w:pStyle w:val="NoSpacing"/>
            </w:pPr>
            <w:r w:rsidRPr="002E16CA">
              <w:t>USS</w:t>
            </w:r>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5</w:t>
            </w:r>
          </w:p>
        </w:tc>
        <w:tc>
          <w:tcPr>
            <w:tcW w:w="4320" w:type="dxa"/>
            <w:shd w:val="clear" w:color="auto" w:fill="FFFFFF" w:themeFill="background1"/>
          </w:tcPr>
          <w:p w:rsidR="00EE3E8E" w:rsidRPr="002E16CA" w:rsidRDefault="00EE3E8E" w:rsidP="00EE3E8E">
            <w:pPr>
              <w:pStyle w:val="NoSpacing"/>
            </w:pPr>
            <w:r w:rsidRPr="002E16CA">
              <w:t xml:space="preserve">Hani </w:t>
            </w:r>
            <w:proofErr w:type="spellStart"/>
            <w:r w:rsidRPr="002E16CA">
              <w:t>Musdaf</w:t>
            </w:r>
            <w:proofErr w:type="spellEnd"/>
            <w:r w:rsidRPr="002E16CA">
              <w:t xml:space="preserve"> Adam </w:t>
            </w:r>
          </w:p>
        </w:tc>
        <w:tc>
          <w:tcPr>
            <w:tcW w:w="2790" w:type="dxa"/>
            <w:tcBorders>
              <w:right w:val="single" w:sz="4" w:space="0" w:color="auto"/>
            </w:tcBorders>
            <w:shd w:val="clear" w:color="auto" w:fill="FFFFFF" w:themeFill="background1"/>
          </w:tcPr>
          <w:p w:rsidR="00EE3E8E" w:rsidRPr="002E16CA" w:rsidRDefault="00EE3E8E" w:rsidP="00EE3E8E">
            <w:pPr>
              <w:pStyle w:val="NoSpacing"/>
            </w:pPr>
            <w:r w:rsidRPr="002E16CA">
              <w:t>0615749349</w:t>
            </w:r>
          </w:p>
        </w:tc>
        <w:tc>
          <w:tcPr>
            <w:tcW w:w="1260" w:type="dxa"/>
            <w:tcBorders>
              <w:left w:val="single" w:sz="4" w:space="0" w:color="auto"/>
              <w:right w:val="single" w:sz="4" w:space="0" w:color="auto"/>
            </w:tcBorders>
            <w:shd w:val="clear" w:color="auto" w:fill="FFFFFF" w:themeFill="background1"/>
          </w:tcPr>
          <w:p w:rsidR="00EE3E8E" w:rsidRPr="002E16CA" w:rsidRDefault="00EE3E8E" w:rsidP="00EE3E8E">
            <w:pPr>
              <w:pStyle w:val="NoSpacing"/>
            </w:pPr>
            <w:r w:rsidRPr="002E16CA">
              <w:t>F</w:t>
            </w:r>
          </w:p>
        </w:tc>
        <w:tc>
          <w:tcPr>
            <w:tcW w:w="4410" w:type="dxa"/>
            <w:tcBorders>
              <w:left w:val="single" w:sz="4" w:space="0" w:color="auto"/>
            </w:tcBorders>
            <w:shd w:val="clear" w:color="auto" w:fill="FFFFFF" w:themeFill="background1"/>
          </w:tcPr>
          <w:p w:rsidR="00EE3E8E" w:rsidRPr="002E16CA" w:rsidRDefault="00EE3E8E" w:rsidP="00EE3E8E">
            <w:pPr>
              <w:pStyle w:val="NoSpacing"/>
            </w:pPr>
            <w:r w:rsidRPr="002E16CA">
              <w:t>USS</w:t>
            </w:r>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6</w:t>
            </w:r>
          </w:p>
        </w:tc>
        <w:tc>
          <w:tcPr>
            <w:tcW w:w="4320" w:type="dxa"/>
            <w:shd w:val="clear" w:color="auto" w:fill="FFFFFF" w:themeFill="background1"/>
          </w:tcPr>
          <w:p w:rsidR="00EE3E8E" w:rsidRPr="002E16CA" w:rsidRDefault="00EE3E8E" w:rsidP="00EE3E8E">
            <w:pPr>
              <w:pStyle w:val="NoSpacing"/>
            </w:pPr>
            <w:proofErr w:type="spellStart"/>
            <w:r w:rsidRPr="002E16CA">
              <w:t>Abdinasir</w:t>
            </w:r>
            <w:proofErr w:type="spellEnd"/>
            <w:r w:rsidRPr="002E16CA">
              <w:t xml:space="preserve">  Hussein Hassan</w:t>
            </w:r>
          </w:p>
        </w:tc>
        <w:tc>
          <w:tcPr>
            <w:tcW w:w="2790" w:type="dxa"/>
            <w:tcBorders>
              <w:right w:val="single" w:sz="4" w:space="0" w:color="auto"/>
            </w:tcBorders>
            <w:shd w:val="clear" w:color="auto" w:fill="FFFFFF" w:themeFill="background1"/>
          </w:tcPr>
          <w:p w:rsidR="00EE3E8E" w:rsidRPr="002E16CA" w:rsidRDefault="00EE3E8E" w:rsidP="00EE3E8E">
            <w:pPr>
              <w:pStyle w:val="NoSpacing"/>
            </w:pPr>
            <w:r w:rsidRPr="002E16CA">
              <w:t>0618559619</w:t>
            </w:r>
          </w:p>
        </w:tc>
        <w:tc>
          <w:tcPr>
            <w:tcW w:w="1260" w:type="dxa"/>
            <w:tcBorders>
              <w:left w:val="single" w:sz="4" w:space="0" w:color="auto"/>
              <w:right w:val="single" w:sz="4" w:space="0" w:color="auto"/>
            </w:tcBorders>
            <w:shd w:val="clear" w:color="auto" w:fill="FFFFFF" w:themeFill="background1"/>
          </w:tcPr>
          <w:p w:rsidR="00EE3E8E" w:rsidRPr="002E16CA" w:rsidRDefault="00EE3E8E" w:rsidP="00EE3E8E">
            <w:pPr>
              <w:pStyle w:val="NoSpacing"/>
            </w:pPr>
            <w:r w:rsidRPr="002E16CA">
              <w:t>M</w:t>
            </w:r>
          </w:p>
        </w:tc>
        <w:tc>
          <w:tcPr>
            <w:tcW w:w="4410" w:type="dxa"/>
            <w:tcBorders>
              <w:left w:val="single" w:sz="4" w:space="0" w:color="auto"/>
            </w:tcBorders>
            <w:shd w:val="clear" w:color="auto" w:fill="FFFFFF" w:themeFill="background1"/>
          </w:tcPr>
          <w:p w:rsidR="00EE3E8E" w:rsidRPr="002E16CA" w:rsidRDefault="00EE3E8E" w:rsidP="00EE3E8E">
            <w:pPr>
              <w:pStyle w:val="NoSpacing"/>
            </w:pPr>
            <w:proofErr w:type="spellStart"/>
            <w:r w:rsidRPr="002E16CA">
              <w:t>Ganane</w:t>
            </w:r>
            <w:proofErr w:type="spellEnd"/>
            <w:r w:rsidRPr="002E16CA">
              <w:t xml:space="preserve"> </w:t>
            </w:r>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7</w:t>
            </w:r>
          </w:p>
        </w:tc>
        <w:tc>
          <w:tcPr>
            <w:tcW w:w="4320" w:type="dxa"/>
            <w:shd w:val="clear" w:color="auto" w:fill="FFFFFF" w:themeFill="background1"/>
          </w:tcPr>
          <w:p w:rsidR="00EE3E8E" w:rsidRPr="002E16CA" w:rsidRDefault="00EE3E8E" w:rsidP="00EE3E8E">
            <w:pPr>
              <w:pStyle w:val="NoSpacing"/>
            </w:pPr>
            <w:proofErr w:type="spellStart"/>
            <w:r w:rsidRPr="002E16CA">
              <w:t>Zeynab</w:t>
            </w:r>
            <w:proofErr w:type="spellEnd"/>
            <w:r w:rsidRPr="002E16CA">
              <w:t xml:space="preserve"> </w:t>
            </w:r>
            <w:proofErr w:type="spellStart"/>
            <w:r w:rsidRPr="002E16CA">
              <w:t>omar</w:t>
            </w:r>
            <w:proofErr w:type="spellEnd"/>
            <w:r w:rsidRPr="002E16CA">
              <w:t xml:space="preserve"> Ali</w:t>
            </w:r>
          </w:p>
        </w:tc>
        <w:tc>
          <w:tcPr>
            <w:tcW w:w="2790" w:type="dxa"/>
            <w:tcBorders>
              <w:right w:val="single" w:sz="4" w:space="0" w:color="auto"/>
            </w:tcBorders>
            <w:shd w:val="clear" w:color="auto" w:fill="FFFFFF" w:themeFill="background1"/>
          </w:tcPr>
          <w:p w:rsidR="00EE3E8E" w:rsidRPr="002E16CA" w:rsidRDefault="00EE3E8E" w:rsidP="00EE3E8E">
            <w:pPr>
              <w:pStyle w:val="NoSpacing"/>
            </w:pPr>
            <w:r w:rsidRPr="002E16CA">
              <w:t>0615629584</w:t>
            </w:r>
          </w:p>
        </w:tc>
        <w:tc>
          <w:tcPr>
            <w:tcW w:w="1260" w:type="dxa"/>
            <w:tcBorders>
              <w:left w:val="single" w:sz="4" w:space="0" w:color="auto"/>
              <w:right w:val="single" w:sz="4" w:space="0" w:color="auto"/>
            </w:tcBorders>
            <w:shd w:val="clear" w:color="auto" w:fill="FFFFFF" w:themeFill="background1"/>
          </w:tcPr>
          <w:p w:rsidR="00EE3E8E" w:rsidRPr="002E16CA" w:rsidRDefault="00EE3E8E" w:rsidP="00EE3E8E">
            <w:pPr>
              <w:pStyle w:val="NoSpacing"/>
            </w:pPr>
            <w:r w:rsidRPr="002E16CA">
              <w:t>F</w:t>
            </w:r>
          </w:p>
        </w:tc>
        <w:tc>
          <w:tcPr>
            <w:tcW w:w="4410" w:type="dxa"/>
            <w:tcBorders>
              <w:left w:val="single" w:sz="4" w:space="0" w:color="auto"/>
            </w:tcBorders>
            <w:shd w:val="clear" w:color="auto" w:fill="FFFFFF" w:themeFill="background1"/>
          </w:tcPr>
          <w:p w:rsidR="00EE3E8E" w:rsidRPr="002E16CA" w:rsidRDefault="00EE3E8E" w:rsidP="00EE3E8E">
            <w:pPr>
              <w:pStyle w:val="NoSpacing"/>
            </w:pPr>
            <w:proofErr w:type="spellStart"/>
            <w:r w:rsidRPr="002E16CA">
              <w:t>Ganane</w:t>
            </w:r>
            <w:proofErr w:type="spellEnd"/>
            <w:r w:rsidRPr="002E16CA">
              <w:t xml:space="preserve"> University</w:t>
            </w:r>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8</w:t>
            </w:r>
          </w:p>
        </w:tc>
        <w:tc>
          <w:tcPr>
            <w:tcW w:w="4320" w:type="dxa"/>
            <w:shd w:val="clear" w:color="auto" w:fill="FFFFFF" w:themeFill="background1"/>
          </w:tcPr>
          <w:p w:rsidR="00EE3E8E" w:rsidRPr="002E16CA" w:rsidRDefault="00EE3E8E" w:rsidP="00EE3E8E">
            <w:pPr>
              <w:pStyle w:val="NoSpacing"/>
            </w:pPr>
            <w:proofErr w:type="spellStart"/>
            <w:r w:rsidRPr="002E16CA">
              <w:t>Mohamud</w:t>
            </w:r>
            <w:proofErr w:type="spellEnd"/>
            <w:r w:rsidRPr="002E16CA">
              <w:t xml:space="preserve"> Ibrahim Adam </w:t>
            </w:r>
          </w:p>
        </w:tc>
        <w:tc>
          <w:tcPr>
            <w:tcW w:w="2790" w:type="dxa"/>
            <w:tcBorders>
              <w:right w:val="single" w:sz="4" w:space="0" w:color="auto"/>
            </w:tcBorders>
            <w:shd w:val="clear" w:color="auto" w:fill="FFFFFF" w:themeFill="background1"/>
          </w:tcPr>
          <w:p w:rsidR="00EE3E8E" w:rsidRPr="002E16CA" w:rsidRDefault="00EE3E8E" w:rsidP="00EE3E8E">
            <w:pPr>
              <w:pStyle w:val="NoSpacing"/>
            </w:pPr>
            <w:r w:rsidRPr="002E16CA">
              <w:t>0616010125</w:t>
            </w:r>
          </w:p>
        </w:tc>
        <w:tc>
          <w:tcPr>
            <w:tcW w:w="1260" w:type="dxa"/>
            <w:tcBorders>
              <w:left w:val="single" w:sz="4" w:space="0" w:color="auto"/>
              <w:right w:val="single" w:sz="4" w:space="0" w:color="auto"/>
            </w:tcBorders>
            <w:shd w:val="clear" w:color="auto" w:fill="FFFFFF" w:themeFill="background1"/>
          </w:tcPr>
          <w:p w:rsidR="00EE3E8E" w:rsidRPr="002E16CA" w:rsidRDefault="00EE3E8E" w:rsidP="00EE3E8E">
            <w:pPr>
              <w:pStyle w:val="NoSpacing"/>
            </w:pPr>
            <w:r w:rsidRPr="002E16CA">
              <w:t>M</w:t>
            </w:r>
          </w:p>
        </w:tc>
        <w:tc>
          <w:tcPr>
            <w:tcW w:w="4410" w:type="dxa"/>
            <w:tcBorders>
              <w:left w:val="single" w:sz="4" w:space="0" w:color="auto"/>
            </w:tcBorders>
            <w:shd w:val="clear" w:color="auto" w:fill="FFFFFF" w:themeFill="background1"/>
          </w:tcPr>
          <w:p w:rsidR="00EE3E8E" w:rsidRPr="002E16CA" w:rsidRDefault="00EE3E8E" w:rsidP="00EE3E8E">
            <w:pPr>
              <w:pStyle w:val="NoSpacing"/>
            </w:pPr>
            <w:proofErr w:type="spellStart"/>
            <w:r w:rsidRPr="002E16CA">
              <w:t>Khayre</w:t>
            </w:r>
            <w:proofErr w:type="spellEnd"/>
            <w:r w:rsidRPr="002E16CA">
              <w:t xml:space="preserve"> </w:t>
            </w:r>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9</w:t>
            </w:r>
          </w:p>
        </w:tc>
        <w:tc>
          <w:tcPr>
            <w:tcW w:w="4320" w:type="dxa"/>
            <w:shd w:val="clear" w:color="auto" w:fill="FFFFFF" w:themeFill="background1"/>
          </w:tcPr>
          <w:p w:rsidR="00EE3E8E" w:rsidRPr="002E16CA" w:rsidRDefault="00EE3E8E" w:rsidP="00EE3E8E">
            <w:pPr>
              <w:pStyle w:val="NoSpacing"/>
            </w:pPr>
            <w:r w:rsidRPr="002E16CA">
              <w:t xml:space="preserve">Hani Mohamed </w:t>
            </w:r>
            <w:proofErr w:type="spellStart"/>
            <w:r w:rsidRPr="002E16CA">
              <w:t>Nur</w:t>
            </w:r>
            <w:proofErr w:type="spellEnd"/>
            <w:r w:rsidRPr="002E16CA">
              <w:t xml:space="preserve"> </w:t>
            </w:r>
          </w:p>
        </w:tc>
        <w:tc>
          <w:tcPr>
            <w:tcW w:w="2790" w:type="dxa"/>
            <w:tcBorders>
              <w:right w:val="single" w:sz="4" w:space="0" w:color="auto"/>
            </w:tcBorders>
            <w:shd w:val="clear" w:color="auto" w:fill="FFFFFF" w:themeFill="background1"/>
          </w:tcPr>
          <w:p w:rsidR="00EE3E8E" w:rsidRPr="002E16CA" w:rsidRDefault="00EE3E8E" w:rsidP="00EE3E8E">
            <w:pPr>
              <w:pStyle w:val="NoSpacing"/>
            </w:pPr>
            <w:r w:rsidRPr="002E16CA">
              <w:t>0615258924</w:t>
            </w:r>
          </w:p>
        </w:tc>
        <w:tc>
          <w:tcPr>
            <w:tcW w:w="1260" w:type="dxa"/>
            <w:tcBorders>
              <w:left w:val="single" w:sz="4" w:space="0" w:color="auto"/>
              <w:right w:val="single" w:sz="4" w:space="0" w:color="auto"/>
            </w:tcBorders>
            <w:shd w:val="clear" w:color="auto" w:fill="FFFFFF" w:themeFill="background1"/>
          </w:tcPr>
          <w:p w:rsidR="00EE3E8E" w:rsidRPr="002E16CA" w:rsidRDefault="00EE3E8E" w:rsidP="00EE3E8E">
            <w:pPr>
              <w:pStyle w:val="NoSpacing"/>
            </w:pPr>
            <w:r w:rsidRPr="002E16CA">
              <w:t>F</w:t>
            </w:r>
          </w:p>
        </w:tc>
        <w:tc>
          <w:tcPr>
            <w:tcW w:w="4410" w:type="dxa"/>
            <w:tcBorders>
              <w:left w:val="single" w:sz="4" w:space="0" w:color="auto"/>
            </w:tcBorders>
            <w:shd w:val="clear" w:color="auto" w:fill="FFFFFF" w:themeFill="background1"/>
          </w:tcPr>
          <w:p w:rsidR="00EE3E8E" w:rsidRPr="002E16CA" w:rsidRDefault="00EE3E8E" w:rsidP="00EE3E8E">
            <w:pPr>
              <w:pStyle w:val="NoSpacing"/>
            </w:pPr>
            <w:proofErr w:type="spellStart"/>
            <w:r w:rsidRPr="002E16CA">
              <w:t>Khayre</w:t>
            </w:r>
            <w:proofErr w:type="spellEnd"/>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10</w:t>
            </w:r>
          </w:p>
        </w:tc>
        <w:tc>
          <w:tcPr>
            <w:tcW w:w="4320" w:type="dxa"/>
            <w:shd w:val="clear" w:color="auto" w:fill="FFFFFF" w:themeFill="background1"/>
          </w:tcPr>
          <w:p w:rsidR="00EE3E8E" w:rsidRPr="002E16CA" w:rsidRDefault="00EE3E8E" w:rsidP="00EE3E8E">
            <w:pPr>
              <w:pStyle w:val="NoSpacing"/>
            </w:pPr>
            <w:proofErr w:type="spellStart"/>
            <w:r w:rsidRPr="002E16CA">
              <w:t>Bisharo</w:t>
            </w:r>
            <w:proofErr w:type="spellEnd"/>
            <w:r w:rsidRPr="002E16CA">
              <w:t xml:space="preserve"> Abdirahman </w:t>
            </w:r>
            <w:proofErr w:type="spellStart"/>
            <w:r w:rsidRPr="002E16CA">
              <w:t>Mursal</w:t>
            </w:r>
            <w:proofErr w:type="spellEnd"/>
            <w:r w:rsidRPr="002E16CA">
              <w:t xml:space="preserve"> </w:t>
            </w:r>
          </w:p>
        </w:tc>
        <w:tc>
          <w:tcPr>
            <w:tcW w:w="2790" w:type="dxa"/>
            <w:tcBorders>
              <w:right w:val="single" w:sz="4" w:space="0" w:color="auto"/>
            </w:tcBorders>
            <w:shd w:val="clear" w:color="auto" w:fill="FFFFFF" w:themeFill="background1"/>
          </w:tcPr>
          <w:p w:rsidR="00EE3E8E" w:rsidRPr="002E16CA" w:rsidRDefault="00EE3E8E" w:rsidP="00EE3E8E">
            <w:pPr>
              <w:pStyle w:val="NoSpacing"/>
            </w:pPr>
            <w:r w:rsidRPr="002E16CA">
              <w:t>0612820582</w:t>
            </w:r>
          </w:p>
        </w:tc>
        <w:tc>
          <w:tcPr>
            <w:tcW w:w="1260" w:type="dxa"/>
            <w:tcBorders>
              <w:left w:val="single" w:sz="4" w:space="0" w:color="auto"/>
              <w:right w:val="single" w:sz="4" w:space="0" w:color="auto"/>
            </w:tcBorders>
            <w:shd w:val="clear" w:color="auto" w:fill="FFFFFF" w:themeFill="background1"/>
          </w:tcPr>
          <w:p w:rsidR="00EE3E8E" w:rsidRPr="002E16CA" w:rsidRDefault="00EE3E8E" w:rsidP="00EE3E8E">
            <w:pPr>
              <w:pStyle w:val="NoSpacing"/>
            </w:pPr>
            <w:r w:rsidRPr="002E16CA">
              <w:t>F</w:t>
            </w:r>
          </w:p>
        </w:tc>
        <w:tc>
          <w:tcPr>
            <w:tcW w:w="4410" w:type="dxa"/>
            <w:tcBorders>
              <w:left w:val="single" w:sz="4" w:space="0" w:color="auto"/>
            </w:tcBorders>
            <w:shd w:val="clear" w:color="auto" w:fill="FFFFFF" w:themeFill="background1"/>
          </w:tcPr>
          <w:p w:rsidR="00EE3E8E" w:rsidRPr="002E16CA" w:rsidRDefault="00EE3E8E" w:rsidP="00EE3E8E">
            <w:pPr>
              <w:pStyle w:val="NoSpacing"/>
            </w:pPr>
            <w:r w:rsidRPr="002E16CA">
              <w:t>BIU</w:t>
            </w:r>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11</w:t>
            </w:r>
          </w:p>
        </w:tc>
        <w:tc>
          <w:tcPr>
            <w:tcW w:w="4320" w:type="dxa"/>
            <w:shd w:val="clear" w:color="auto" w:fill="FFFFFF" w:themeFill="background1"/>
          </w:tcPr>
          <w:p w:rsidR="00EE3E8E" w:rsidRPr="002E16CA" w:rsidRDefault="00EE3E8E" w:rsidP="00EE3E8E">
            <w:pPr>
              <w:pStyle w:val="NoSpacing"/>
            </w:pPr>
            <w:proofErr w:type="spellStart"/>
            <w:r w:rsidRPr="002E16CA">
              <w:t>Abdinasir</w:t>
            </w:r>
            <w:proofErr w:type="spellEnd"/>
            <w:r w:rsidRPr="002E16CA">
              <w:t xml:space="preserve"> </w:t>
            </w:r>
            <w:proofErr w:type="spellStart"/>
            <w:r w:rsidRPr="002E16CA">
              <w:t>Issack</w:t>
            </w:r>
            <w:proofErr w:type="spellEnd"/>
            <w:r w:rsidRPr="002E16CA">
              <w:t xml:space="preserve"> Amin </w:t>
            </w:r>
          </w:p>
        </w:tc>
        <w:tc>
          <w:tcPr>
            <w:tcW w:w="2790" w:type="dxa"/>
            <w:tcBorders>
              <w:right w:val="single" w:sz="4" w:space="0" w:color="auto"/>
            </w:tcBorders>
            <w:shd w:val="clear" w:color="auto" w:fill="FFFFFF" w:themeFill="background1"/>
          </w:tcPr>
          <w:p w:rsidR="00EE3E8E" w:rsidRPr="002E16CA" w:rsidRDefault="00EE3E8E" w:rsidP="00EE3E8E">
            <w:pPr>
              <w:pStyle w:val="NoSpacing"/>
            </w:pPr>
            <w:r w:rsidRPr="002E16CA">
              <w:t>0615048408</w:t>
            </w:r>
          </w:p>
        </w:tc>
        <w:tc>
          <w:tcPr>
            <w:tcW w:w="1260" w:type="dxa"/>
            <w:tcBorders>
              <w:left w:val="single" w:sz="4" w:space="0" w:color="auto"/>
              <w:right w:val="single" w:sz="4" w:space="0" w:color="auto"/>
            </w:tcBorders>
            <w:shd w:val="clear" w:color="auto" w:fill="FFFFFF" w:themeFill="background1"/>
          </w:tcPr>
          <w:p w:rsidR="00EE3E8E" w:rsidRPr="002E16CA" w:rsidRDefault="00EE3E8E" w:rsidP="00EE3E8E">
            <w:pPr>
              <w:pStyle w:val="NoSpacing"/>
            </w:pPr>
            <w:r w:rsidRPr="002E16CA">
              <w:t>M</w:t>
            </w:r>
          </w:p>
        </w:tc>
        <w:tc>
          <w:tcPr>
            <w:tcW w:w="4410" w:type="dxa"/>
            <w:tcBorders>
              <w:left w:val="single" w:sz="4" w:space="0" w:color="auto"/>
            </w:tcBorders>
            <w:shd w:val="clear" w:color="auto" w:fill="FFFFFF" w:themeFill="background1"/>
          </w:tcPr>
          <w:p w:rsidR="00EE3E8E" w:rsidRPr="002E16CA" w:rsidRDefault="00EE3E8E" w:rsidP="00EE3E8E">
            <w:pPr>
              <w:pStyle w:val="NoSpacing"/>
            </w:pPr>
            <w:r w:rsidRPr="002E16CA">
              <w:t>BIU</w:t>
            </w:r>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12</w:t>
            </w:r>
          </w:p>
        </w:tc>
        <w:tc>
          <w:tcPr>
            <w:tcW w:w="4320" w:type="dxa"/>
            <w:shd w:val="clear" w:color="auto" w:fill="FFFFFF" w:themeFill="background1"/>
          </w:tcPr>
          <w:p w:rsidR="00EE3E8E" w:rsidRPr="002E16CA" w:rsidRDefault="00EE3E8E" w:rsidP="00EE3E8E">
            <w:pPr>
              <w:pStyle w:val="NoSpacing"/>
            </w:pPr>
            <w:proofErr w:type="spellStart"/>
            <w:r w:rsidRPr="002E16CA">
              <w:t>Shamso</w:t>
            </w:r>
            <w:proofErr w:type="spellEnd"/>
            <w:r w:rsidRPr="002E16CA">
              <w:t xml:space="preserve"> adan </w:t>
            </w:r>
            <w:proofErr w:type="spellStart"/>
            <w:r w:rsidRPr="002E16CA">
              <w:t>nur</w:t>
            </w:r>
            <w:proofErr w:type="spellEnd"/>
          </w:p>
        </w:tc>
        <w:tc>
          <w:tcPr>
            <w:tcW w:w="2790" w:type="dxa"/>
            <w:tcBorders>
              <w:right w:val="single" w:sz="4" w:space="0" w:color="auto"/>
            </w:tcBorders>
            <w:shd w:val="clear" w:color="auto" w:fill="FFFFFF" w:themeFill="background1"/>
          </w:tcPr>
          <w:p w:rsidR="00EE3E8E" w:rsidRPr="002E16CA" w:rsidRDefault="00EE3E8E" w:rsidP="00EE3E8E">
            <w:pPr>
              <w:pStyle w:val="NoSpacing"/>
            </w:pPr>
            <w:r w:rsidRPr="002E16CA">
              <w:t>0612898562</w:t>
            </w:r>
          </w:p>
        </w:tc>
        <w:tc>
          <w:tcPr>
            <w:tcW w:w="1260" w:type="dxa"/>
            <w:tcBorders>
              <w:left w:val="single" w:sz="4" w:space="0" w:color="auto"/>
              <w:right w:val="single" w:sz="4" w:space="0" w:color="auto"/>
            </w:tcBorders>
            <w:shd w:val="clear" w:color="auto" w:fill="FFFFFF" w:themeFill="background1"/>
          </w:tcPr>
          <w:p w:rsidR="00EE3E8E" w:rsidRPr="002E16CA" w:rsidRDefault="00EE3E8E" w:rsidP="00EE3E8E">
            <w:pPr>
              <w:pStyle w:val="NoSpacing"/>
            </w:pPr>
            <w:r w:rsidRPr="002E16CA">
              <w:t>F</w:t>
            </w:r>
          </w:p>
        </w:tc>
        <w:tc>
          <w:tcPr>
            <w:tcW w:w="4410" w:type="dxa"/>
            <w:tcBorders>
              <w:left w:val="single" w:sz="4" w:space="0" w:color="auto"/>
            </w:tcBorders>
            <w:shd w:val="clear" w:color="auto" w:fill="FFFFFF" w:themeFill="background1"/>
          </w:tcPr>
          <w:p w:rsidR="00EE3E8E" w:rsidRPr="002E16CA" w:rsidRDefault="00EE3E8E" w:rsidP="00EE3E8E">
            <w:pPr>
              <w:pStyle w:val="NoSpacing"/>
            </w:pPr>
            <w:r w:rsidRPr="002E16CA">
              <w:t>BIU</w:t>
            </w:r>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13</w:t>
            </w:r>
          </w:p>
        </w:tc>
        <w:tc>
          <w:tcPr>
            <w:tcW w:w="4320" w:type="dxa"/>
            <w:shd w:val="clear" w:color="auto" w:fill="FFFFFF" w:themeFill="background1"/>
          </w:tcPr>
          <w:p w:rsidR="00EE3E8E" w:rsidRPr="002E16CA" w:rsidRDefault="00EE3E8E" w:rsidP="00EE3E8E">
            <w:pPr>
              <w:pStyle w:val="NoSpacing"/>
            </w:pPr>
            <w:r w:rsidRPr="002E16CA">
              <w:t xml:space="preserve">Najma Noor Omar </w:t>
            </w:r>
          </w:p>
        </w:tc>
        <w:tc>
          <w:tcPr>
            <w:tcW w:w="2790" w:type="dxa"/>
            <w:tcBorders>
              <w:right w:val="single" w:sz="4" w:space="0" w:color="auto"/>
            </w:tcBorders>
            <w:shd w:val="clear" w:color="auto" w:fill="FFFFFF" w:themeFill="background1"/>
          </w:tcPr>
          <w:p w:rsidR="00EE3E8E" w:rsidRPr="002E16CA" w:rsidRDefault="00EE3E8E" w:rsidP="00EE3E8E">
            <w:pPr>
              <w:pStyle w:val="NoSpacing"/>
            </w:pPr>
            <w:r w:rsidRPr="002E16CA">
              <w:t>0612626221</w:t>
            </w:r>
          </w:p>
        </w:tc>
        <w:tc>
          <w:tcPr>
            <w:tcW w:w="1260" w:type="dxa"/>
            <w:tcBorders>
              <w:left w:val="single" w:sz="4" w:space="0" w:color="auto"/>
              <w:right w:val="single" w:sz="4" w:space="0" w:color="auto"/>
            </w:tcBorders>
            <w:shd w:val="clear" w:color="auto" w:fill="FFFFFF" w:themeFill="background1"/>
          </w:tcPr>
          <w:p w:rsidR="00EE3E8E" w:rsidRPr="002E16CA" w:rsidRDefault="00EE3E8E" w:rsidP="00EE3E8E">
            <w:pPr>
              <w:pStyle w:val="NoSpacing"/>
            </w:pPr>
            <w:r w:rsidRPr="002E16CA">
              <w:t>F</w:t>
            </w:r>
          </w:p>
        </w:tc>
        <w:tc>
          <w:tcPr>
            <w:tcW w:w="4410" w:type="dxa"/>
            <w:tcBorders>
              <w:left w:val="single" w:sz="4" w:space="0" w:color="auto"/>
            </w:tcBorders>
            <w:shd w:val="clear" w:color="auto" w:fill="FFFFFF" w:themeFill="background1"/>
          </w:tcPr>
          <w:p w:rsidR="00EE3E8E" w:rsidRPr="002E16CA" w:rsidRDefault="00EE3E8E" w:rsidP="00EE3E8E">
            <w:pPr>
              <w:pStyle w:val="NoSpacing"/>
            </w:pPr>
            <w:proofErr w:type="spellStart"/>
            <w:r w:rsidRPr="002E16CA">
              <w:t>Zam</w:t>
            </w:r>
            <w:proofErr w:type="spellEnd"/>
            <w:r w:rsidRPr="002E16CA">
              <w:t xml:space="preserve"> </w:t>
            </w:r>
            <w:proofErr w:type="spellStart"/>
            <w:r w:rsidRPr="002E16CA">
              <w:t>Zam</w:t>
            </w:r>
            <w:proofErr w:type="spellEnd"/>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14</w:t>
            </w:r>
          </w:p>
        </w:tc>
        <w:tc>
          <w:tcPr>
            <w:tcW w:w="4320" w:type="dxa"/>
            <w:shd w:val="clear" w:color="auto" w:fill="FFFFFF" w:themeFill="background1"/>
          </w:tcPr>
          <w:p w:rsidR="00EE3E8E" w:rsidRPr="002E16CA" w:rsidRDefault="00EE3E8E" w:rsidP="00EE3E8E">
            <w:pPr>
              <w:pStyle w:val="NoSpacing"/>
            </w:pPr>
            <w:r w:rsidRPr="002E16CA">
              <w:t xml:space="preserve">Ahmed Abdirahman Mohamed </w:t>
            </w:r>
          </w:p>
        </w:tc>
        <w:tc>
          <w:tcPr>
            <w:tcW w:w="2790" w:type="dxa"/>
            <w:tcBorders>
              <w:right w:val="single" w:sz="4" w:space="0" w:color="auto"/>
            </w:tcBorders>
            <w:shd w:val="clear" w:color="auto" w:fill="FFFFFF" w:themeFill="background1"/>
          </w:tcPr>
          <w:p w:rsidR="00EE3E8E" w:rsidRPr="002E16CA" w:rsidRDefault="00EE3E8E" w:rsidP="00EE3E8E">
            <w:pPr>
              <w:pStyle w:val="NoSpacing"/>
            </w:pPr>
            <w:r w:rsidRPr="002E16CA">
              <w:t>0615629317</w:t>
            </w:r>
          </w:p>
        </w:tc>
        <w:tc>
          <w:tcPr>
            <w:tcW w:w="1260" w:type="dxa"/>
            <w:tcBorders>
              <w:left w:val="single" w:sz="4" w:space="0" w:color="auto"/>
              <w:right w:val="single" w:sz="4" w:space="0" w:color="auto"/>
            </w:tcBorders>
            <w:shd w:val="clear" w:color="auto" w:fill="FFFFFF" w:themeFill="background1"/>
          </w:tcPr>
          <w:p w:rsidR="00EE3E8E" w:rsidRPr="002E16CA" w:rsidRDefault="00EE3E8E" w:rsidP="00EE3E8E">
            <w:pPr>
              <w:pStyle w:val="NoSpacing"/>
            </w:pPr>
            <w:r w:rsidRPr="002E16CA">
              <w:t>M</w:t>
            </w:r>
          </w:p>
        </w:tc>
        <w:tc>
          <w:tcPr>
            <w:tcW w:w="4410" w:type="dxa"/>
            <w:tcBorders>
              <w:left w:val="single" w:sz="4" w:space="0" w:color="auto"/>
            </w:tcBorders>
            <w:shd w:val="clear" w:color="auto" w:fill="FFFFFF" w:themeFill="background1"/>
          </w:tcPr>
          <w:p w:rsidR="00EE3E8E" w:rsidRPr="002E16CA" w:rsidRDefault="00EE3E8E" w:rsidP="00EE3E8E">
            <w:pPr>
              <w:pStyle w:val="NoSpacing"/>
            </w:pPr>
            <w:proofErr w:type="spellStart"/>
            <w:r w:rsidRPr="002E16CA">
              <w:t>Zam</w:t>
            </w:r>
            <w:proofErr w:type="spellEnd"/>
            <w:r w:rsidRPr="002E16CA">
              <w:t xml:space="preserve"> </w:t>
            </w:r>
            <w:proofErr w:type="spellStart"/>
            <w:r w:rsidRPr="002E16CA">
              <w:t>Zam</w:t>
            </w:r>
            <w:proofErr w:type="spellEnd"/>
          </w:p>
        </w:tc>
      </w:tr>
      <w:tr w:rsidR="00EE3E8E" w:rsidRPr="002E16CA" w:rsidTr="00EE3E8E">
        <w:tc>
          <w:tcPr>
            <w:tcW w:w="738" w:type="dxa"/>
          </w:tcPr>
          <w:p w:rsidR="00EE3E8E" w:rsidRPr="002E16CA" w:rsidRDefault="00EE3E8E" w:rsidP="00EE3E8E">
            <w:pPr>
              <w:pStyle w:val="NoSpacing"/>
            </w:pPr>
            <w:r w:rsidRPr="002E16CA">
              <w:t>15</w:t>
            </w:r>
          </w:p>
        </w:tc>
        <w:tc>
          <w:tcPr>
            <w:tcW w:w="4320" w:type="dxa"/>
          </w:tcPr>
          <w:p w:rsidR="00EE3E8E" w:rsidRPr="002E16CA" w:rsidRDefault="00EE3E8E" w:rsidP="00EE3E8E">
            <w:pPr>
              <w:pStyle w:val="NoSpacing"/>
            </w:pPr>
            <w:r w:rsidRPr="002E16CA">
              <w:t>Mohamed  Adam Ahmed</w:t>
            </w:r>
          </w:p>
        </w:tc>
        <w:tc>
          <w:tcPr>
            <w:tcW w:w="2790" w:type="dxa"/>
            <w:tcBorders>
              <w:right w:val="single" w:sz="4" w:space="0" w:color="auto"/>
            </w:tcBorders>
          </w:tcPr>
          <w:p w:rsidR="00EE3E8E" w:rsidRPr="002E16CA" w:rsidRDefault="00EE3E8E" w:rsidP="00EE3E8E">
            <w:pPr>
              <w:pStyle w:val="NoSpacing"/>
            </w:pPr>
            <w:r w:rsidRPr="002E16CA">
              <w:t>0615430904</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M</w:t>
            </w:r>
          </w:p>
        </w:tc>
        <w:tc>
          <w:tcPr>
            <w:tcW w:w="4410" w:type="dxa"/>
            <w:tcBorders>
              <w:left w:val="single" w:sz="4" w:space="0" w:color="auto"/>
            </w:tcBorders>
          </w:tcPr>
          <w:p w:rsidR="00EE3E8E" w:rsidRPr="002E16CA" w:rsidRDefault="00EE3E8E" w:rsidP="00EE3E8E">
            <w:pPr>
              <w:pStyle w:val="NoSpacing"/>
            </w:pPr>
            <w:r w:rsidRPr="002E16CA">
              <w:t xml:space="preserve">Plasma </w:t>
            </w:r>
          </w:p>
        </w:tc>
      </w:tr>
      <w:tr w:rsidR="00EE3E8E" w:rsidRPr="002E16CA" w:rsidTr="00EE3E8E">
        <w:tc>
          <w:tcPr>
            <w:tcW w:w="738" w:type="dxa"/>
          </w:tcPr>
          <w:p w:rsidR="00EE3E8E" w:rsidRPr="002E16CA" w:rsidRDefault="00EE3E8E" w:rsidP="00EE3E8E">
            <w:pPr>
              <w:pStyle w:val="NoSpacing"/>
            </w:pPr>
            <w:r w:rsidRPr="002E16CA">
              <w:t>16</w:t>
            </w:r>
          </w:p>
        </w:tc>
        <w:tc>
          <w:tcPr>
            <w:tcW w:w="4320" w:type="dxa"/>
          </w:tcPr>
          <w:p w:rsidR="00EE3E8E" w:rsidRPr="002E16CA" w:rsidRDefault="00EE3E8E" w:rsidP="00EE3E8E">
            <w:pPr>
              <w:pStyle w:val="NoSpacing"/>
            </w:pPr>
            <w:r w:rsidRPr="002E16CA">
              <w:t>Mana Abdala Sharif</w:t>
            </w:r>
          </w:p>
        </w:tc>
        <w:tc>
          <w:tcPr>
            <w:tcW w:w="2790" w:type="dxa"/>
            <w:tcBorders>
              <w:right w:val="single" w:sz="4" w:space="0" w:color="auto"/>
            </w:tcBorders>
          </w:tcPr>
          <w:p w:rsidR="00EE3E8E" w:rsidRPr="002E16CA" w:rsidRDefault="00EE3E8E" w:rsidP="00EE3E8E">
            <w:pPr>
              <w:pStyle w:val="NoSpacing"/>
            </w:pPr>
            <w:r w:rsidRPr="002E16CA">
              <w:t>0615839231</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F</w:t>
            </w:r>
          </w:p>
        </w:tc>
        <w:tc>
          <w:tcPr>
            <w:tcW w:w="4410" w:type="dxa"/>
            <w:tcBorders>
              <w:left w:val="single" w:sz="4" w:space="0" w:color="auto"/>
            </w:tcBorders>
          </w:tcPr>
          <w:p w:rsidR="00EE3E8E" w:rsidRPr="002E16CA" w:rsidRDefault="00EE3E8E" w:rsidP="00EE3E8E">
            <w:pPr>
              <w:pStyle w:val="NoSpacing"/>
            </w:pPr>
            <w:r w:rsidRPr="002E16CA">
              <w:t>Plasma</w:t>
            </w:r>
          </w:p>
        </w:tc>
      </w:tr>
      <w:tr w:rsidR="00EE3E8E" w:rsidRPr="002E16CA" w:rsidTr="00EE3E8E">
        <w:tc>
          <w:tcPr>
            <w:tcW w:w="738" w:type="dxa"/>
          </w:tcPr>
          <w:p w:rsidR="00EE3E8E" w:rsidRPr="002E16CA" w:rsidRDefault="00EE3E8E" w:rsidP="00EE3E8E">
            <w:pPr>
              <w:pStyle w:val="NoSpacing"/>
            </w:pPr>
            <w:r w:rsidRPr="002E16CA">
              <w:t>17</w:t>
            </w:r>
          </w:p>
        </w:tc>
        <w:tc>
          <w:tcPr>
            <w:tcW w:w="4320" w:type="dxa"/>
          </w:tcPr>
          <w:p w:rsidR="00EE3E8E" w:rsidRPr="002E16CA" w:rsidRDefault="00EE3E8E" w:rsidP="00EE3E8E">
            <w:pPr>
              <w:pStyle w:val="NoSpacing"/>
            </w:pPr>
            <w:r w:rsidRPr="002E16CA">
              <w:t xml:space="preserve">Ahmed Adam Abdi </w:t>
            </w:r>
          </w:p>
        </w:tc>
        <w:tc>
          <w:tcPr>
            <w:tcW w:w="2790" w:type="dxa"/>
            <w:tcBorders>
              <w:right w:val="single" w:sz="4" w:space="0" w:color="auto"/>
            </w:tcBorders>
          </w:tcPr>
          <w:p w:rsidR="00EE3E8E" w:rsidRPr="002E16CA" w:rsidRDefault="00EE3E8E" w:rsidP="00EE3E8E">
            <w:pPr>
              <w:pStyle w:val="NoSpacing"/>
            </w:pPr>
            <w:r w:rsidRPr="002E16CA">
              <w:t>0615363634</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M</w:t>
            </w:r>
          </w:p>
        </w:tc>
        <w:tc>
          <w:tcPr>
            <w:tcW w:w="4410" w:type="dxa"/>
            <w:tcBorders>
              <w:left w:val="single" w:sz="4" w:space="0" w:color="auto"/>
            </w:tcBorders>
          </w:tcPr>
          <w:p w:rsidR="00EE3E8E" w:rsidRPr="002E16CA" w:rsidRDefault="00EE3E8E" w:rsidP="00EE3E8E">
            <w:pPr>
              <w:pStyle w:val="NoSpacing"/>
            </w:pPr>
            <w:r w:rsidRPr="002E16CA">
              <w:t>Bay university</w:t>
            </w:r>
          </w:p>
        </w:tc>
      </w:tr>
      <w:tr w:rsidR="00EE3E8E" w:rsidRPr="002E16CA" w:rsidTr="00EE3E8E">
        <w:tc>
          <w:tcPr>
            <w:tcW w:w="738" w:type="dxa"/>
          </w:tcPr>
          <w:p w:rsidR="00EE3E8E" w:rsidRPr="002E16CA" w:rsidRDefault="00EE3E8E" w:rsidP="00EE3E8E">
            <w:pPr>
              <w:pStyle w:val="NoSpacing"/>
            </w:pPr>
            <w:r w:rsidRPr="002E16CA">
              <w:t>18</w:t>
            </w:r>
          </w:p>
        </w:tc>
        <w:tc>
          <w:tcPr>
            <w:tcW w:w="4320" w:type="dxa"/>
          </w:tcPr>
          <w:p w:rsidR="00EE3E8E" w:rsidRPr="002E16CA" w:rsidRDefault="00EE3E8E" w:rsidP="00EE3E8E">
            <w:pPr>
              <w:pStyle w:val="NoSpacing"/>
            </w:pPr>
            <w:r w:rsidRPr="002E16CA">
              <w:t xml:space="preserve">Ibrahim </w:t>
            </w:r>
            <w:proofErr w:type="spellStart"/>
            <w:r w:rsidRPr="002E16CA">
              <w:t>Siyad</w:t>
            </w:r>
            <w:proofErr w:type="spellEnd"/>
            <w:r w:rsidRPr="002E16CA">
              <w:t xml:space="preserve"> Mohamed</w:t>
            </w:r>
          </w:p>
        </w:tc>
        <w:tc>
          <w:tcPr>
            <w:tcW w:w="2790" w:type="dxa"/>
            <w:tcBorders>
              <w:right w:val="single" w:sz="4" w:space="0" w:color="auto"/>
            </w:tcBorders>
          </w:tcPr>
          <w:p w:rsidR="00EE3E8E" w:rsidRPr="002E16CA" w:rsidRDefault="00EE3E8E" w:rsidP="00EE3E8E">
            <w:pPr>
              <w:pStyle w:val="NoSpacing"/>
            </w:pPr>
            <w:r w:rsidRPr="002E16CA">
              <w:t>0618123456</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M</w:t>
            </w:r>
          </w:p>
        </w:tc>
        <w:tc>
          <w:tcPr>
            <w:tcW w:w="4410" w:type="dxa"/>
            <w:tcBorders>
              <w:left w:val="single" w:sz="4" w:space="0" w:color="auto"/>
            </w:tcBorders>
          </w:tcPr>
          <w:p w:rsidR="00EE3E8E" w:rsidRPr="002E16CA" w:rsidRDefault="00EE3E8E" w:rsidP="00EE3E8E">
            <w:pPr>
              <w:pStyle w:val="NoSpacing"/>
            </w:pPr>
            <w:proofErr w:type="spellStart"/>
            <w:r w:rsidRPr="002E16CA">
              <w:t>Khayre</w:t>
            </w:r>
            <w:proofErr w:type="spellEnd"/>
          </w:p>
        </w:tc>
      </w:tr>
      <w:tr w:rsidR="00EE3E8E" w:rsidRPr="002E16CA" w:rsidTr="00EE3E8E">
        <w:tc>
          <w:tcPr>
            <w:tcW w:w="738" w:type="dxa"/>
          </w:tcPr>
          <w:p w:rsidR="00EE3E8E" w:rsidRPr="002E16CA" w:rsidRDefault="00EE3E8E" w:rsidP="00EE3E8E">
            <w:pPr>
              <w:pStyle w:val="NoSpacing"/>
            </w:pPr>
            <w:r w:rsidRPr="002E16CA">
              <w:t>19</w:t>
            </w:r>
          </w:p>
        </w:tc>
        <w:tc>
          <w:tcPr>
            <w:tcW w:w="4320" w:type="dxa"/>
            <w:shd w:val="clear" w:color="auto" w:fill="FFFFFF" w:themeFill="background1"/>
          </w:tcPr>
          <w:p w:rsidR="00EE3E8E" w:rsidRPr="002E16CA" w:rsidRDefault="00EE3E8E" w:rsidP="00EE3E8E">
            <w:pPr>
              <w:pStyle w:val="NoSpacing"/>
            </w:pPr>
            <w:proofErr w:type="spellStart"/>
            <w:r w:rsidRPr="002E16CA">
              <w:t>Deqa</w:t>
            </w:r>
            <w:proofErr w:type="spellEnd"/>
            <w:r w:rsidRPr="002E16CA">
              <w:t xml:space="preserve"> </w:t>
            </w:r>
            <w:proofErr w:type="spellStart"/>
            <w:r w:rsidRPr="002E16CA">
              <w:t>ahmed</w:t>
            </w:r>
            <w:proofErr w:type="spellEnd"/>
            <w:r w:rsidRPr="002E16CA">
              <w:t xml:space="preserve"> </w:t>
            </w:r>
            <w:proofErr w:type="spellStart"/>
            <w:r w:rsidRPr="002E16CA">
              <w:t>yussuf</w:t>
            </w:r>
            <w:proofErr w:type="spellEnd"/>
          </w:p>
        </w:tc>
        <w:tc>
          <w:tcPr>
            <w:tcW w:w="2790" w:type="dxa"/>
            <w:tcBorders>
              <w:right w:val="single" w:sz="4" w:space="0" w:color="auto"/>
            </w:tcBorders>
          </w:tcPr>
          <w:p w:rsidR="00EE3E8E" w:rsidRPr="002E16CA" w:rsidRDefault="00EE3E8E" w:rsidP="00EE3E8E">
            <w:pPr>
              <w:pStyle w:val="NoSpacing"/>
            </w:pPr>
            <w:r w:rsidRPr="002E16CA">
              <w:t>0619129465</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F</w:t>
            </w:r>
          </w:p>
        </w:tc>
        <w:tc>
          <w:tcPr>
            <w:tcW w:w="4410" w:type="dxa"/>
            <w:tcBorders>
              <w:left w:val="single" w:sz="4" w:space="0" w:color="auto"/>
            </w:tcBorders>
          </w:tcPr>
          <w:p w:rsidR="00EE3E8E" w:rsidRPr="002E16CA" w:rsidRDefault="00EE3E8E" w:rsidP="00EE3E8E">
            <w:pPr>
              <w:pStyle w:val="NoSpacing"/>
            </w:pPr>
            <w:r w:rsidRPr="002E16CA">
              <w:t>Plasma</w:t>
            </w:r>
          </w:p>
        </w:tc>
      </w:tr>
      <w:tr w:rsidR="00EE3E8E" w:rsidRPr="002E16CA" w:rsidTr="00EE3E8E">
        <w:tc>
          <w:tcPr>
            <w:tcW w:w="738" w:type="dxa"/>
          </w:tcPr>
          <w:p w:rsidR="00EE3E8E" w:rsidRPr="002E16CA" w:rsidRDefault="00EE3E8E" w:rsidP="00EE3E8E">
            <w:pPr>
              <w:pStyle w:val="NoSpacing"/>
            </w:pPr>
            <w:r w:rsidRPr="002E16CA">
              <w:t>20</w:t>
            </w:r>
          </w:p>
        </w:tc>
        <w:tc>
          <w:tcPr>
            <w:tcW w:w="4320" w:type="dxa"/>
            <w:shd w:val="clear" w:color="auto" w:fill="FFFFFF" w:themeFill="background1"/>
          </w:tcPr>
          <w:p w:rsidR="00EE3E8E" w:rsidRPr="002E16CA" w:rsidRDefault="00EE3E8E" w:rsidP="00EE3E8E">
            <w:pPr>
              <w:pStyle w:val="NoSpacing"/>
            </w:pPr>
            <w:r w:rsidRPr="002E16CA">
              <w:t xml:space="preserve">Zahra Mohamed </w:t>
            </w:r>
            <w:proofErr w:type="spellStart"/>
            <w:r w:rsidRPr="002E16CA">
              <w:t>abdi</w:t>
            </w:r>
            <w:proofErr w:type="spellEnd"/>
          </w:p>
        </w:tc>
        <w:tc>
          <w:tcPr>
            <w:tcW w:w="2790" w:type="dxa"/>
            <w:tcBorders>
              <w:right w:val="single" w:sz="4" w:space="0" w:color="auto"/>
            </w:tcBorders>
          </w:tcPr>
          <w:p w:rsidR="00EE3E8E" w:rsidRPr="002E16CA" w:rsidRDefault="00EE3E8E" w:rsidP="00EE3E8E">
            <w:pPr>
              <w:pStyle w:val="NoSpacing"/>
            </w:pPr>
            <w:r w:rsidRPr="002E16CA">
              <w:t>0617850744</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F</w:t>
            </w:r>
          </w:p>
        </w:tc>
        <w:tc>
          <w:tcPr>
            <w:tcW w:w="4410" w:type="dxa"/>
            <w:tcBorders>
              <w:left w:val="single" w:sz="4" w:space="0" w:color="auto"/>
            </w:tcBorders>
          </w:tcPr>
          <w:p w:rsidR="00EE3E8E" w:rsidRPr="002E16CA" w:rsidRDefault="00EE3E8E" w:rsidP="00EE3E8E">
            <w:pPr>
              <w:pStyle w:val="NoSpacing"/>
            </w:pPr>
            <w:proofErr w:type="spellStart"/>
            <w:r w:rsidRPr="002E16CA">
              <w:t>Zam</w:t>
            </w:r>
            <w:proofErr w:type="spellEnd"/>
            <w:r w:rsidRPr="002E16CA">
              <w:t xml:space="preserve"> </w:t>
            </w:r>
            <w:proofErr w:type="spellStart"/>
            <w:r w:rsidRPr="002E16CA">
              <w:t>Zam</w:t>
            </w:r>
            <w:proofErr w:type="spellEnd"/>
          </w:p>
        </w:tc>
      </w:tr>
      <w:tr w:rsidR="00EE3E8E" w:rsidRPr="002E16CA" w:rsidTr="00EE3E8E">
        <w:trPr>
          <w:trHeight w:val="359"/>
        </w:trPr>
        <w:tc>
          <w:tcPr>
            <w:tcW w:w="738" w:type="dxa"/>
          </w:tcPr>
          <w:p w:rsidR="00EE3E8E" w:rsidRPr="002E16CA" w:rsidRDefault="00EE3E8E" w:rsidP="00EE3E8E">
            <w:pPr>
              <w:pStyle w:val="NoSpacing"/>
            </w:pPr>
            <w:r w:rsidRPr="002E16CA">
              <w:t>21</w:t>
            </w:r>
          </w:p>
        </w:tc>
        <w:tc>
          <w:tcPr>
            <w:tcW w:w="4320" w:type="dxa"/>
          </w:tcPr>
          <w:p w:rsidR="00EE3E8E" w:rsidRPr="002E16CA" w:rsidRDefault="00EE3E8E" w:rsidP="00EE3E8E">
            <w:pPr>
              <w:pStyle w:val="NoSpacing"/>
            </w:pPr>
            <w:proofErr w:type="spellStart"/>
            <w:r w:rsidRPr="002E16CA">
              <w:t>Bishar</w:t>
            </w:r>
            <w:proofErr w:type="spellEnd"/>
            <w:r w:rsidRPr="002E16CA">
              <w:t xml:space="preserve"> Ali Ibrahim</w:t>
            </w:r>
          </w:p>
        </w:tc>
        <w:tc>
          <w:tcPr>
            <w:tcW w:w="2790" w:type="dxa"/>
            <w:tcBorders>
              <w:right w:val="single" w:sz="4" w:space="0" w:color="auto"/>
            </w:tcBorders>
          </w:tcPr>
          <w:p w:rsidR="00EE3E8E" w:rsidRPr="002E16CA" w:rsidRDefault="00EE3E8E" w:rsidP="00EE3E8E">
            <w:pPr>
              <w:pStyle w:val="NoSpacing"/>
            </w:pPr>
            <w:r w:rsidRPr="002E16CA">
              <w:t>0616052394</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M</w:t>
            </w:r>
          </w:p>
        </w:tc>
        <w:tc>
          <w:tcPr>
            <w:tcW w:w="4410" w:type="dxa"/>
            <w:tcBorders>
              <w:left w:val="single" w:sz="4" w:space="0" w:color="auto"/>
            </w:tcBorders>
          </w:tcPr>
          <w:p w:rsidR="00EE3E8E" w:rsidRPr="002E16CA" w:rsidRDefault="00EE3E8E" w:rsidP="00EE3E8E">
            <w:pPr>
              <w:pStyle w:val="NoSpacing"/>
            </w:pPr>
            <w:r w:rsidRPr="002E16CA">
              <w:t>USS</w:t>
            </w:r>
          </w:p>
        </w:tc>
      </w:tr>
      <w:tr w:rsidR="00EE3E8E" w:rsidRPr="002E16CA" w:rsidTr="00EE3E8E">
        <w:tc>
          <w:tcPr>
            <w:tcW w:w="738" w:type="dxa"/>
          </w:tcPr>
          <w:p w:rsidR="00EE3E8E" w:rsidRPr="002E16CA" w:rsidRDefault="00EE3E8E" w:rsidP="00EE3E8E">
            <w:pPr>
              <w:pStyle w:val="NoSpacing"/>
            </w:pPr>
            <w:r w:rsidRPr="002E16CA">
              <w:t>22</w:t>
            </w:r>
          </w:p>
        </w:tc>
        <w:tc>
          <w:tcPr>
            <w:tcW w:w="4320" w:type="dxa"/>
          </w:tcPr>
          <w:p w:rsidR="00EE3E8E" w:rsidRPr="002E16CA" w:rsidRDefault="00EE3E8E" w:rsidP="00EE3E8E">
            <w:pPr>
              <w:pStyle w:val="NoSpacing"/>
            </w:pPr>
            <w:proofErr w:type="spellStart"/>
            <w:r w:rsidRPr="002E16CA">
              <w:t>Willo</w:t>
            </w:r>
            <w:proofErr w:type="spellEnd"/>
            <w:r w:rsidRPr="002E16CA">
              <w:t xml:space="preserve"> </w:t>
            </w:r>
            <w:proofErr w:type="spellStart"/>
            <w:r w:rsidRPr="002E16CA">
              <w:t>Maalim</w:t>
            </w:r>
            <w:proofErr w:type="spellEnd"/>
            <w:r w:rsidRPr="002E16CA">
              <w:t xml:space="preserve"> </w:t>
            </w:r>
            <w:proofErr w:type="spellStart"/>
            <w:r w:rsidRPr="002E16CA">
              <w:t>nur</w:t>
            </w:r>
            <w:proofErr w:type="spellEnd"/>
            <w:r w:rsidRPr="002E16CA">
              <w:t xml:space="preserve"> Adan</w:t>
            </w:r>
          </w:p>
        </w:tc>
        <w:tc>
          <w:tcPr>
            <w:tcW w:w="2790" w:type="dxa"/>
            <w:tcBorders>
              <w:right w:val="single" w:sz="4" w:space="0" w:color="auto"/>
            </w:tcBorders>
          </w:tcPr>
          <w:p w:rsidR="00EE3E8E" w:rsidRPr="002E16CA" w:rsidRDefault="00EE3E8E" w:rsidP="00EE3E8E">
            <w:pPr>
              <w:pStyle w:val="NoSpacing"/>
            </w:pPr>
            <w:r w:rsidRPr="002E16CA">
              <w:t>0615886047</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F</w:t>
            </w:r>
          </w:p>
        </w:tc>
        <w:tc>
          <w:tcPr>
            <w:tcW w:w="4410" w:type="dxa"/>
            <w:tcBorders>
              <w:left w:val="single" w:sz="4" w:space="0" w:color="auto"/>
            </w:tcBorders>
          </w:tcPr>
          <w:p w:rsidR="00EE3E8E" w:rsidRPr="002E16CA" w:rsidRDefault="00EE3E8E" w:rsidP="00EE3E8E">
            <w:pPr>
              <w:pStyle w:val="NoSpacing"/>
            </w:pPr>
            <w:r w:rsidRPr="002E16CA">
              <w:t>U-Juba</w:t>
            </w:r>
          </w:p>
        </w:tc>
      </w:tr>
      <w:tr w:rsidR="00EE3E8E" w:rsidRPr="002E16CA" w:rsidTr="00EE3E8E">
        <w:tc>
          <w:tcPr>
            <w:tcW w:w="738" w:type="dxa"/>
          </w:tcPr>
          <w:p w:rsidR="00EE3E8E" w:rsidRPr="002E16CA" w:rsidRDefault="00EE3E8E" w:rsidP="00EE3E8E">
            <w:pPr>
              <w:pStyle w:val="NoSpacing"/>
            </w:pPr>
            <w:r w:rsidRPr="002E16CA">
              <w:t>23</w:t>
            </w:r>
          </w:p>
        </w:tc>
        <w:tc>
          <w:tcPr>
            <w:tcW w:w="4320" w:type="dxa"/>
          </w:tcPr>
          <w:p w:rsidR="00EE3E8E" w:rsidRPr="002E16CA" w:rsidRDefault="00EE3E8E" w:rsidP="00EE3E8E">
            <w:pPr>
              <w:pStyle w:val="NoSpacing"/>
            </w:pPr>
            <w:proofErr w:type="spellStart"/>
            <w:r w:rsidRPr="002E16CA">
              <w:t>Fardowsa</w:t>
            </w:r>
            <w:proofErr w:type="spellEnd"/>
            <w:r w:rsidRPr="002E16CA">
              <w:t xml:space="preserve"> Mohamed </w:t>
            </w:r>
            <w:proofErr w:type="spellStart"/>
            <w:r w:rsidRPr="002E16CA">
              <w:t>Luqman</w:t>
            </w:r>
            <w:proofErr w:type="spellEnd"/>
            <w:r w:rsidRPr="002E16CA">
              <w:t xml:space="preserve"> </w:t>
            </w:r>
          </w:p>
        </w:tc>
        <w:tc>
          <w:tcPr>
            <w:tcW w:w="2790" w:type="dxa"/>
            <w:tcBorders>
              <w:right w:val="single" w:sz="4" w:space="0" w:color="auto"/>
            </w:tcBorders>
          </w:tcPr>
          <w:p w:rsidR="00EE3E8E" w:rsidRPr="002E16CA" w:rsidRDefault="00EE3E8E" w:rsidP="00EE3E8E">
            <w:pPr>
              <w:pStyle w:val="NoSpacing"/>
            </w:pPr>
            <w:r w:rsidRPr="002E16CA">
              <w:t>0618235084</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F</w:t>
            </w:r>
          </w:p>
        </w:tc>
        <w:tc>
          <w:tcPr>
            <w:tcW w:w="4410" w:type="dxa"/>
            <w:tcBorders>
              <w:left w:val="single" w:sz="4" w:space="0" w:color="auto"/>
            </w:tcBorders>
          </w:tcPr>
          <w:p w:rsidR="00EE3E8E" w:rsidRPr="002E16CA" w:rsidRDefault="00EE3E8E" w:rsidP="00EE3E8E">
            <w:pPr>
              <w:pStyle w:val="NoSpacing"/>
            </w:pPr>
            <w:r w:rsidRPr="002E16CA">
              <w:t>Bay university</w:t>
            </w:r>
          </w:p>
        </w:tc>
      </w:tr>
      <w:tr w:rsidR="00EE3E8E" w:rsidRPr="002E16CA" w:rsidTr="00EE3E8E">
        <w:tc>
          <w:tcPr>
            <w:tcW w:w="738" w:type="dxa"/>
          </w:tcPr>
          <w:p w:rsidR="00EE3E8E" w:rsidRPr="002E16CA" w:rsidRDefault="00EE3E8E" w:rsidP="00EE3E8E">
            <w:pPr>
              <w:pStyle w:val="NoSpacing"/>
            </w:pPr>
            <w:r w:rsidRPr="002E16CA">
              <w:t>24</w:t>
            </w:r>
          </w:p>
        </w:tc>
        <w:tc>
          <w:tcPr>
            <w:tcW w:w="4320" w:type="dxa"/>
          </w:tcPr>
          <w:p w:rsidR="00EE3E8E" w:rsidRPr="002E16CA" w:rsidRDefault="00EE3E8E" w:rsidP="00EE3E8E">
            <w:pPr>
              <w:pStyle w:val="NoSpacing"/>
            </w:pPr>
            <w:r w:rsidRPr="002E16CA">
              <w:t xml:space="preserve">Mohamed Adam </w:t>
            </w:r>
            <w:proofErr w:type="spellStart"/>
            <w:r w:rsidRPr="002E16CA">
              <w:t>Isack</w:t>
            </w:r>
            <w:proofErr w:type="spellEnd"/>
          </w:p>
        </w:tc>
        <w:tc>
          <w:tcPr>
            <w:tcW w:w="2790" w:type="dxa"/>
            <w:tcBorders>
              <w:right w:val="single" w:sz="4" w:space="0" w:color="auto"/>
            </w:tcBorders>
          </w:tcPr>
          <w:p w:rsidR="00EE3E8E" w:rsidRPr="002E16CA" w:rsidRDefault="00EE3E8E" w:rsidP="00EE3E8E">
            <w:pPr>
              <w:pStyle w:val="NoSpacing"/>
            </w:pPr>
            <w:r w:rsidRPr="002E16CA">
              <w:t>0616360993</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M</w:t>
            </w:r>
          </w:p>
        </w:tc>
        <w:tc>
          <w:tcPr>
            <w:tcW w:w="4410" w:type="dxa"/>
            <w:tcBorders>
              <w:left w:val="single" w:sz="4" w:space="0" w:color="auto"/>
            </w:tcBorders>
          </w:tcPr>
          <w:p w:rsidR="00EE3E8E" w:rsidRPr="002E16CA" w:rsidRDefault="00EE3E8E" w:rsidP="00EE3E8E">
            <w:pPr>
              <w:pStyle w:val="NoSpacing"/>
            </w:pPr>
            <w:r w:rsidRPr="002E16CA">
              <w:t>Bay university</w:t>
            </w:r>
          </w:p>
        </w:tc>
      </w:tr>
      <w:tr w:rsidR="00EE3E8E" w:rsidRPr="002E16CA" w:rsidTr="00EE3E8E">
        <w:tc>
          <w:tcPr>
            <w:tcW w:w="738" w:type="dxa"/>
          </w:tcPr>
          <w:p w:rsidR="00EE3E8E" w:rsidRPr="002E16CA" w:rsidRDefault="00EE3E8E" w:rsidP="00EE3E8E">
            <w:pPr>
              <w:pStyle w:val="NoSpacing"/>
            </w:pPr>
            <w:r w:rsidRPr="002E16CA">
              <w:t>25</w:t>
            </w:r>
          </w:p>
        </w:tc>
        <w:tc>
          <w:tcPr>
            <w:tcW w:w="4320" w:type="dxa"/>
          </w:tcPr>
          <w:p w:rsidR="00EE3E8E" w:rsidRPr="002E16CA" w:rsidRDefault="00EE3E8E" w:rsidP="00EE3E8E">
            <w:pPr>
              <w:pStyle w:val="NoSpacing"/>
            </w:pPr>
            <w:proofErr w:type="spellStart"/>
            <w:r w:rsidRPr="002E16CA">
              <w:t>Hafsa</w:t>
            </w:r>
            <w:proofErr w:type="spellEnd"/>
            <w:r w:rsidRPr="002E16CA">
              <w:t xml:space="preserve"> Hassan </w:t>
            </w:r>
            <w:proofErr w:type="spellStart"/>
            <w:r w:rsidRPr="002E16CA">
              <w:t>Abdinor</w:t>
            </w:r>
            <w:proofErr w:type="spellEnd"/>
          </w:p>
        </w:tc>
        <w:tc>
          <w:tcPr>
            <w:tcW w:w="2790" w:type="dxa"/>
            <w:tcBorders>
              <w:right w:val="single" w:sz="4" w:space="0" w:color="auto"/>
            </w:tcBorders>
          </w:tcPr>
          <w:p w:rsidR="00EE3E8E" w:rsidRPr="002E16CA" w:rsidRDefault="00EE3E8E" w:rsidP="00EE3E8E">
            <w:pPr>
              <w:pStyle w:val="NoSpacing"/>
            </w:pPr>
            <w:r w:rsidRPr="002E16CA">
              <w:t>0612206848</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F</w:t>
            </w:r>
          </w:p>
        </w:tc>
        <w:tc>
          <w:tcPr>
            <w:tcW w:w="4410" w:type="dxa"/>
            <w:tcBorders>
              <w:left w:val="single" w:sz="4" w:space="0" w:color="auto"/>
            </w:tcBorders>
          </w:tcPr>
          <w:p w:rsidR="00EE3E8E" w:rsidRPr="002E16CA" w:rsidRDefault="00EE3E8E" w:rsidP="00EE3E8E">
            <w:pPr>
              <w:pStyle w:val="NoSpacing"/>
            </w:pPr>
            <w:r w:rsidRPr="002E16CA">
              <w:t>Plasma</w:t>
            </w:r>
          </w:p>
        </w:tc>
      </w:tr>
      <w:tr w:rsidR="00EE3E8E" w:rsidRPr="002E16CA" w:rsidTr="00EE3E8E">
        <w:tc>
          <w:tcPr>
            <w:tcW w:w="738" w:type="dxa"/>
          </w:tcPr>
          <w:p w:rsidR="00EE3E8E" w:rsidRPr="002E16CA" w:rsidRDefault="00EE3E8E" w:rsidP="00EE3E8E">
            <w:pPr>
              <w:pStyle w:val="NoSpacing"/>
            </w:pPr>
            <w:r w:rsidRPr="002E16CA">
              <w:t>26</w:t>
            </w:r>
          </w:p>
        </w:tc>
        <w:tc>
          <w:tcPr>
            <w:tcW w:w="4320" w:type="dxa"/>
          </w:tcPr>
          <w:p w:rsidR="00EE3E8E" w:rsidRPr="002E16CA" w:rsidRDefault="00EE3E8E" w:rsidP="00EE3E8E">
            <w:pPr>
              <w:pStyle w:val="NoSpacing"/>
            </w:pPr>
            <w:proofErr w:type="spellStart"/>
            <w:r w:rsidRPr="002E16CA">
              <w:t>Zakariya</w:t>
            </w:r>
            <w:proofErr w:type="spellEnd"/>
            <w:r w:rsidRPr="002E16CA">
              <w:t xml:space="preserve">  Haji </w:t>
            </w:r>
            <w:proofErr w:type="spellStart"/>
            <w:r w:rsidRPr="002E16CA">
              <w:t>Abdullahi</w:t>
            </w:r>
            <w:proofErr w:type="spellEnd"/>
            <w:r w:rsidRPr="002E16CA">
              <w:t xml:space="preserve"> Mohamed</w:t>
            </w:r>
          </w:p>
        </w:tc>
        <w:tc>
          <w:tcPr>
            <w:tcW w:w="2790" w:type="dxa"/>
            <w:tcBorders>
              <w:right w:val="single" w:sz="4" w:space="0" w:color="auto"/>
            </w:tcBorders>
          </w:tcPr>
          <w:p w:rsidR="00EE3E8E" w:rsidRPr="002E16CA" w:rsidRDefault="00EE3E8E" w:rsidP="00EE3E8E">
            <w:pPr>
              <w:pStyle w:val="NoSpacing"/>
            </w:pPr>
            <w:r w:rsidRPr="002E16CA">
              <w:t>0615463353</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M</w:t>
            </w:r>
          </w:p>
        </w:tc>
        <w:tc>
          <w:tcPr>
            <w:tcW w:w="4410" w:type="dxa"/>
            <w:tcBorders>
              <w:left w:val="single" w:sz="4" w:space="0" w:color="auto"/>
            </w:tcBorders>
          </w:tcPr>
          <w:p w:rsidR="00EE3E8E" w:rsidRPr="002E16CA" w:rsidRDefault="00EE3E8E" w:rsidP="00EE3E8E">
            <w:pPr>
              <w:pStyle w:val="NoSpacing"/>
            </w:pPr>
            <w:r w:rsidRPr="002E16CA">
              <w:t>Bay university</w:t>
            </w:r>
          </w:p>
        </w:tc>
      </w:tr>
      <w:tr w:rsidR="00EE3E8E" w:rsidRPr="002E16CA" w:rsidTr="00EE3E8E">
        <w:tc>
          <w:tcPr>
            <w:tcW w:w="738" w:type="dxa"/>
            <w:shd w:val="clear" w:color="auto" w:fill="00B050"/>
          </w:tcPr>
          <w:p w:rsidR="00EE3E8E" w:rsidRPr="002E16CA" w:rsidRDefault="00EE3E8E" w:rsidP="00EE3E8E">
            <w:pPr>
              <w:pStyle w:val="NoSpacing"/>
            </w:pPr>
            <w:r w:rsidRPr="002E16CA">
              <w:t>27</w:t>
            </w:r>
          </w:p>
        </w:tc>
        <w:tc>
          <w:tcPr>
            <w:tcW w:w="4320" w:type="dxa"/>
            <w:shd w:val="clear" w:color="auto" w:fill="00B050"/>
          </w:tcPr>
          <w:p w:rsidR="00EE3E8E" w:rsidRPr="002E16CA" w:rsidRDefault="00EE3E8E" w:rsidP="00EE3E8E">
            <w:pPr>
              <w:pStyle w:val="NoSpacing"/>
            </w:pPr>
            <w:r w:rsidRPr="002E16CA">
              <w:t>Mohamed Adan Mohamed</w:t>
            </w:r>
          </w:p>
        </w:tc>
        <w:tc>
          <w:tcPr>
            <w:tcW w:w="2790" w:type="dxa"/>
            <w:tcBorders>
              <w:right w:val="single" w:sz="4" w:space="0" w:color="auto"/>
            </w:tcBorders>
            <w:shd w:val="clear" w:color="auto" w:fill="00B050"/>
          </w:tcPr>
          <w:p w:rsidR="00EE3E8E" w:rsidRPr="002E16CA" w:rsidRDefault="00EE3E8E" w:rsidP="00EE3E8E">
            <w:pPr>
              <w:pStyle w:val="NoSpacing"/>
            </w:pPr>
            <w:r w:rsidRPr="002E16CA">
              <w:t>0615239805</w:t>
            </w:r>
          </w:p>
        </w:tc>
        <w:tc>
          <w:tcPr>
            <w:tcW w:w="1260" w:type="dxa"/>
            <w:tcBorders>
              <w:left w:val="single" w:sz="4" w:space="0" w:color="auto"/>
              <w:right w:val="single" w:sz="4" w:space="0" w:color="auto"/>
            </w:tcBorders>
            <w:shd w:val="clear" w:color="auto" w:fill="00B050"/>
          </w:tcPr>
          <w:p w:rsidR="00EE3E8E" w:rsidRPr="002E16CA" w:rsidRDefault="00EE3E8E" w:rsidP="00EE3E8E">
            <w:pPr>
              <w:pStyle w:val="NoSpacing"/>
            </w:pPr>
            <w:r w:rsidRPr="002E16CA">
              <w:t>M</w:t>
            </w:r>
          </w:p>
        </w:tc>
        <w:tc>
          <w:tcPr>
            <w:tcW w:w="4410" w:type="dxa"/>
            <w:tcBorders>
              <w:left w:val="single" w:sz="4" w:space="0" w:color="auto"/>
            </w:tcBorders>
            <w:shd w:val="clear" w:color="auto" w:fill="00B050"/>
          </w:tcPr>
          <w:p w:rsidR="00EE3E8E" w:rsidRPr="002E16CA" w:rsidRDefault="00EE3E8E" w:rsidP="00EE3E8E">
            <w:pPr>
              <w:pStyle w:val="NoSpacing"/>
            </w:pPr>
            <w:r w:rsidRPr="002E16CA">
              <w:t xml:space="preserve">Chairman Youth District </w:t>
            </w:r>
          </w:p>
        </w:tc>
      </w:tr>
      <w:tr w:rsidR="00EE3E8E" w:rsidRPr="002E16CA" w:rsidTr="00EE3E8E">
        <w:tc>
          <w:tcPr>
            <w:tcW w:w="738" w:type="dxa"/>
          </w:tcPr>
          <w:p w:rsidR="00EE3E8E" w:rsidRPr="002E16CA" w:rsidRDefault="00EE3E8E" w:rsidP="00EE3E8E">
            <w:pPr>
              <w:pStyle w:val="NoSpacing"/>
            </w:pPr>
            <w:r w:rsidRPr="002E16CA">
              <w:t>28</w:t>
            </w:r>
          </w:p>
        </w:tc>
        <w:tc>
          <w:tcPr>
            <w:tcW w:w="4320" w:type="dxa"/>
          </w:tcPr>
          <w:p w:rsidR="00EE3E8E" w:rsidRPr="002E16CA" w:rsidRDefault="00EE3E8E" w:rsidP="00EE3E8E">
            <w:pPr>
              <w:pStyle w:val="NoSpacing"/>
            </w:pPr>
            <w:proofErr w:type="spellStart"/>
            <w:r w:rsidRPr="002E16CA">
              <w:t>Hodan</w:t>
            </w:r>
            <w:proofErr w:type="spellEnd"/>
            <w:r w:rsidRPr="002E16CA">
              <w:t xml:space="preserve"> Sheik Ali </w:t>
            </w:r>
          </w:p>
        </w:tc>
        <w:tc>
          <w:tcPr>
            <w:tcW w:w="2790" w:type="dxa"/>
            <w:tcBorders>
              <w:right w:val="single" w:sz="4" w:space="0" w:color="auto"/>
            </w:tcBorders>
          </w:tcPr>
          <w:p w:rsidR="00EE3E8E" w:rsidRPr="002E16CA" w:rsidRDefault="00EE3E8E" w:rsidP="00EE3E8E">
            <w:pPr>
              <w:pStyle w:val="NoSpacing"/>
            </w:pPr>
            <w:r w:rsidRPr="002E16CA">
              <w:t>0618354561</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F</w:t>
            </w:r>
          </w:p>
        </w:tc>
        <w:tc>
          <w:tcPr>
            <w:tcW w:w="4410" w:type="dxa"/>
            <w:tcBorders>
              <w:left w:val="single" w:sz="4" w:space="0" w:color="auto"/>
            </w:tcBorders>
          </w:tcPr>
          <w:p w:rsidR="00EE3E8E" w:rsidRPr="002E16CA" w:rsidRDefault="00EE3E8E" w:rsidP="00EE3E8E">
            <w:pPr>
              <w:pStyle w:val="NoSpacing"/>
            </w:pPr>
            <w:r w:rsidRPr="002E16CA">
              <w:t>BIU</w:t>
            </w:r>
          </w:p>
        </w:tc>
      </w:tr>
      <w:tr w:rsidR="00EE3E8E" w:rsidRPr="002E16CA" w:rsidTr="00EE3E8E">
        <w:tc>
          <w:tcPr>
            <w:tcW w:w="738" w:type="dxa"/>
          </w:tcPr>
          <w:p w:rsidR="00EE3E8E" w:rsidRPr="002E16CA" w:rsidRDefault="00EE3E8E" w:rsidP="00EE3E8E">
            <w:pPr>
              <w:pStyle w:val="NoSpacing"/>
            </w:pPr>
            <w:r w:rsidRPr="002E16CA">
              <w:t>29</w:t>
            </w:r>
          </w:p>
        </w:tc>
        <w:tc>
          <w:tcPr>
            <w:tcW w:w="4320" w:type="dxa"/>
          </w:tcPr>
          <w:p w:rsidR="00EE3E8E" w:rsidRPr="002E16CA" w:rsidRDefault="00EE3E8E" w:rsidP="00EE3E8E">
            <w:pPr>
              <w:pStyle w:val="NoSpacing"/>
            </w:pPr>
            <w:proofErr w:type="spellStart"/>
            <w:r w:rsidRPr="002E16CA">
              <w:t>Abshira</w:t>
            </w:r>
            <w:proofErr w:type="spellEnd"/>
            <w:r w:rsidRPr="002E16CA">
              <w:t xml:space="preserve"> Mohamed </w:t>
            </w:r>
            <w:proofErr w:type="spellStart"/>
            <w:r w:rsidRPr="002E16CA">
              <w:t>Hilal</w:t>
            </w:r>
            <w:proofErr w:type="spellEnd"/>
          </w:p>
        </w:tc>
        <w:tc>
          <w:tcPr>
            <w:tcW w:w="2790" w:type="dxa"/>
            <w:tcBorders>
              <w:right w:val="single" w:sz="4" w:space="0" w:color="auto"/>
            </w:tcBorders>
          </w:tcPr>
          <w:p w:rsidR="00EE3E8E" w:rsidRPr="002E16CA" w:rsidRDefault="00EE3E8E" w:rsidP="00EE3E8E">
            <w:pPr>
              <w:pStyle w:val="NoSpacing"/>
            </w:pPr>
            <w:r w:rsidRPr="002E16CA">
              <w:t>0612647379</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F</w:t>
            </w:r>
          </w:p>
        </w:tc>
        <w:tc>
          <w:tcPr>
            <w:tcW w:w="4410" w:type="dxa"/>
            <w:tcBorders>
              <w:left w:val="single" w:sz="4" w:space="0" w:color="auto"/>
            </w:tcBorders>
          </w:tcPr>
          <w:p w:rsidR="00EE3E8E" w:rsidRPr="002E16CA" w:rsidRDefault="00EE3E8E" w:rsidP="00EE3E8E">
            <w:pPr>
              <w:pStyle w:val="NoSpacing"/>
            </w:pPr>
            <w:proofErr w:type="spellStart"/>
            <w:r w:rsidRPr="002E16CA">
              <w:t>Baidoa</w:t>
            </w:r>
            <w:proofErr w:type="spellEnd"/>
            <w:r w:rsidRPr="002E16CA">
              <w:t xml:space="preserve"> School</w:t>
            </w:r>
          </w:p>
        </w:tc>
      </w:tr>
      <w:tr w:rsidR="00EE3E8E" w:rsidRPr="002E16CA" w:rsidTr="00EE3E8E">
        <w:tc>
          <w:tcPr>
            <w:tcW w:w="738" w:type="dxa"/>
          </w:tcPr>
          <w:p w:rsidR="00EE3E8E" w:rsidRPr="002E16CA" w:rsidRDefault="00EE3E8E" w:rsidP="00EE3E8E">
            <w:pPr>
              <w:pStyle w:val="NoSpacing"/>
            </w:pPr>
            <w:r w:rsidRPr="002E16CA">
              <w:lastRenderedPageBreak/>
              <w:t>30</w:t>
            </w:r>
          </w:p>
        </w:tc>
        <w:tc>
          <w:tcPr>
            <w:tcW w:w="4320" w:type="dxa"/>
          </w:tcPr>
          <w:p w:rsidR="00EE3E8E" w:rsidRPr="002E16CA" w:rsidRDefault="00EE3E8E" w:rsidP="00EE3E8E">
            <w:pPr>
              <w:pStyle w:val="NoSpacing"/>
            </w:pPr>
            <w:proofErr w:type="spellStart"/>
            <w:r w:rsidRPr="002E16CA">
              <w:t>Maryan</w:t>
            </w:r>
            <w:proofErr w:type="spellEnd"/>
            <w:r w:rsidRPr="002E16CA">
              <w:t xml:space="preserve"> Hassan Mohamed </w:t>
            </w:r>
          </w:p>
        </w:tc>
        <w:tc>
          <w:tcPr>
            <w:tcW w:w="2790" w:type="dxa"/>
            <w:tcBorders>
              <w:right w:val="single" w:sz="4" w:space="0" w:color="auto"/>
            </w:tcBorders>
          </w:tcPr>
          <w:p w:rsidR="00EE3E8E" w:rsidRPr="002E16CA" w:rsidRDefault="00EE3E8E" w:rsidP="00EE3E8E">
            <w:pPr>
              <w:pStyle w:val="NoSpacing"/>
            </w:pPr>
            <w:r w:rsidRPr="002E16CA">
              <w:t>0613389049</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F</w:t>
            </w:r>
          </w:p>
        </w:tc>
        <w:tc>
          <w:tcPr>
            <w:tcW w:w="4410" w:type="dxa"/>
            <w:tcBorders>
              <w:left w:val="single" w:sz="4" w:space="0" w:color="auto"/>
            </w:tcBorders>
          </w:tcPr>
          <w:p w:rsidR="00EE3E8E" w:rsidRPr="002E16CA" w:rsidRDefault="00EE3E8E" w:rsidP="00EE3E8E">
            <w:pPr>
              <w:pStyle w:val="NoSpacing"/>
            </w:pPr>
            <w:r w:rsidRPr="002E16CA">
              <w:t>U-Juba</w:t>
            </w:r>
          </w:p>
        </w:tc>
      </w:tr>
      <w:tr w:rsidR="00EE3E8E" w:rsidRPr="002E16CA" w:rsidTr="00EE3E8E">
        <w:tc>
          <w:tcPr>
            <w:tcW w:w="738" w:type="dxa"/>
          </w:tcPr>
          <w:p w:rsidR="00EE3E8E" w:rsidRPr="002E16CA" w:rsidRDefault="00EE3E8E" w:rsidP="00EE3E8E">
            <w:pPr>
              <w:pStyle w:val="NoSpacing"/>
            </w:pPr>
            <w:r w:rsidRPr="002E16CA">
              <w:t>31</w:t>
            </w:r>
          </w:p>
        </w:tc>
        <w:tc>
          <w:tcPr>
            <w:tcW w:w="4320" w:type="dxa"/>
          </w:tcPr>
          <w:p w:rsidR="00EE3E8E" w:rsidRPr="002E16CA" w:rsidRDefault="00EE3E8E" w:rsidP="00EE3E8E">
            <w:pPr>
              <w:pStyle w:val="NoSpacing"/>
            </w:pPr>
            <w:proofErr w:type="spellStart"/>
            <w:r w:rsidRPr="002E16CA">
              <w:t>Fartun</w:t>
            </w:r>
            <w:proofErr w:type="spellEnd"/>
            <w:r w:rsidRPr="002E16CA">
              <w:t xml:space="preserve"> Mohamed Ali </w:t>
            </w:r>
          </w:p>
        </w:tc>
        <w:tc>
          <w:tcPr>
            <w:tcW w:w="2790" w:type="dxa"/>
            <w:tcBorders>
              <w:right w:val="single" w:sz="4" w:space="0" w:color="auto"/>
            </w:tcBorders>
          </w:tcPr>
          <w:p w:rsidR="00EE3E8E" w:rsidRPr="002E16CA" w:rsidRDefault="00EE3E8E" w:rsidP="00EE3E8E">
            <w:pPr>
              <w:pStyle w:val="NoSpacing"/>
            </w:pPr>
            <w:r w:rsidRPr="002E16CA">
              <w:t>0616248774</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F</w:t>
            </w:r>
          </w:p>
        </w:tc>
        <w:tc>
          <w:tcPr>
            <w:tcW w:w="4410" w:type="dxa"/>
            <w:tcBorders>
              <w:left w:val="single" w:sz="4" w:space="0" w:color="auto"/>
            </w:tcBorders>
          </w:tcPr>
          <w:p w:rsidR="00EE3E8E" w:rsidRPr="002E16CA" w:rsidRDefault="00EE3E8E" w:rsidP="00EE3E8E">
            <w:pPr>
              <w:pStyle w:val="NoSpacing"/>
            </w:pPr>
            <w:r w:rsidRPr="002E16CA">
              <w:t>BIU</w:t>
            </w:r>
          </w:p>
        </w:tc>
      </w:tr>
      <w:tr w:rsidR="00EE3E8E" w:rsidRPr="002E16CA" w:rsidTr="00EE3E8E">
        <w:trPr>
          <w:trHeight w:val="332"/>
        </w:trPr>
        <w:tc>
          <w:tcPr>
            <w:tcW w:w="738" w:type="dxa"/>
          </w:tcPr>
          <w:p w:rsidR="00EE3E8E" w:rsidRPr="002E16CA" w:rsidRDefault="00EE3E8E" w:rsidP="00EE3E8E">
            <w:pPr>
              <w:pStyle w:val="NoSpacing"/>
            </w:pPr>
            <w:r w:rsidRPr="002E16CA">
              <w:t>32</w:t>
            </w:r>
          </w:p>
        </w:tc>
        <w:tc>
          <w:tcPr>
            <w:tcW w:w="4320" w:type="dxa"/>
          </w:tcPr>
          <w:p w:rsidR="00EE3E8E" w:rsidRPr="002E16CA" w:rsidRDefault="00EE3E8E" w:rsidP="00EE3E8E">
            <w:pPr>
              <w:pStyle w:val="NoSpacing"/>
            </w:pPr>
            <w:proofErr w:type="spellStart"/>
            <w:r w:rsidRPr="002E16CA">
              <w:t>Abdifatah</w:t>
            </w:r>
            <w:proofErr w:type="spellEnd"/>
            <w:r w:rsidRPr="002E16CA">
              <w:t xml:space="preserve"> Adan </w:t>
            </w:r>
            <w:proofErr w:type="spellStart"/>
            <w:r w:rsidRPr="002E16CA">
              <w:t>Basuura</w:t>
            </w:r>
            <w:proofErr w:type="spellEnd"/>
            <w:r w:rsidRPr="002E16CA">
              <w:t xml:space="preserve"> </w:t>
            </w:r>
          </w:p>
        </w:tc>
        <w:tc>
          <w:tcPr>
            <w:tcW w:w="2790" w:type="dxa"/>
            <w:tcBorders>
              <w:right w:val="single" w:sz="4" w:space="0" w:color="auto"/>
            </w:tcBorders>
          </w:tcPr>
          <w:p w:rsidR="00EE3E8E" w:rsidRPr="002E16CA" w:rsidRDefault="00EE3E8E" w:rsidP="00EE3E8E">
            <w:pPr>
              <w:pStyle w:val="NoSpacing"/>
            </w:pPr>
            <w:r w:rsidRPr="002E16CA">
              <w:t>0615015076</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M</w:t>
            </w:r>
          </w:p>
        </w:tc>
        <w:tc>
          <w:tcPr>
            <w:tcW w:w="4410" w:type="dxa"/>
            <w:tcBorders>
              <w:left w:val="single" w:sz="4" w:space="0" w:color="auto"/>
            </w:tcBorders>
          </w:tcPr>
          <w:p w:rsidR="00EE3E8E" w:rsidRPr="002E16CA" w:rsidRDefault="00EE3E8E" w:rsidP="00EE3E8E">
            <w:pPr>
              <w:pStyle w:val="NoSpacing"/>
            </w:pPr>
            <w:r w:rsidRPr="002E16CA">
              <w:t>Bay university</w:t>
            </w:r>
          </w:p>
        </w:tc>
      </w:tr>
      <w:tr w:rsidR="00EE3E8E" w:rsidRPr="002E16CA" w:rsidTr="000A78F2">
        <w:tc>
          <w:tcPr>
            <w:tcW w:w="738" w:type="dxa"/>
          </w:tcPr>
          <w:p w:rsidR="00EE3E8E" w:rsidRPr="002E16CA" w:rsidRDefault="00EE3E8E" w:rsidP="00EE3E8E">
            <w:pPr>
              <w:pStyle w:val="NoSpacing"/>
            </w:pPr>
            <w:r w:rsidRPr="002E16CA">
              <w:t>33</w:t>
            </w:r>
          </w:p>
        </w:tc>
        <w:tc>
          <w:tcPr>
            <w:tcW w:w="4320" w:type="dxa"/>
            <w:shd w:val="clear" w:color="auto" w:fill="FFFFFF" w:themeFill="background1"/>
          </w:tcPr>
          <w:p w:rsidR="00EE3E8E" w:rsidRPr="002E16CA" w:rsidRDefault="00EE3E8E" w:rsidP="00EE3E8E">
            <w:pPr>
              <w:pStyle w:val="NoSpacing"/>
            </w:pPr>
            <w:proofErr w:type="spellStart"/>
            <w:r w:rsidRPr="002E16CA">
              <w:t>Faiza</w:t>
            </w:r>
            <w:proofErr w:type="spellEnd"/>
            <w:r w:rsidRPr="002E16CA">
              <w:t xml:space="preserve"> </w:t>
            </w:r>
            <w:proofErr w:type="spellStart"/>
            <w:r w:rsidRPr="002E16CA">
              <w:t>Khalif</w:t>
            </w:r>
            <w:proofErr w:type="spellEnd"/>
            <w:r w:rsidRPr="002E16CA">
              <w:t xml:space="preserve"> Mire</w:t>
            </w:r>
          </w:p>
        </w:tc>
        <w:tc>
          <w:tcPr>
            <w:tcW w:w="2790" w:type="dxa"/>
            <w:tcBorders>
              <w:right w:val="single" w:sz="4" w:space="0" w:color="auto"/>
            </w:tcBorders>
          </w:tcPr>
          <w:p w:rsidR="00EE3E8E" w:rsidRPr="002E16CA" w:rsidRDefault="00EE3E8E" w:rsidP="00EE3E8E">
            <w:pPr>
              <w:pStyle w:val="NoSpacing"/>
            </w:pPr>
            <w:r w:rsidRPr="002E16CA">
              <w:t>0615649477</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F</w:t>
            </w:r>
          </w:p>
        </w:tc>
        <w:tc>
          <w:tcPr>
            <w:tcW w:w="4410" w:type="dxa"/>
            <w:tcBorders>
              <w:left w:val="single" w:sz="4" w:space="0" w:color="auto"/>
            </w:tcBorders>
          </w:tcPr>
          <w:p w:rsidR="00EE3E8E" w:rsidRPr="002E16CA" w:rsidRDefault="00EE3E8E" w:rsidP="00EE3E8E">
            <w:pPr>
              <w:pStyle w:val="NoSpacing"/>
            </w:pPr>
            <w:r w:rsidRPr="002E16CA">
              <w:t>Bay university</w:t>
            </w:r>
          </w:p>
        </w:tc>
      </w:tr>
      <w:tr w:rsidR="00EE3E8E" w:rsidRPr="002E16CA" w:rsidTr="00EE3E8E">
        <w:tc>
          <w:tcPr>
            <w:tcW w:w="738" w:type="dxa"/>
            <w:shd w:val="clear" w:color="auto" w:fill="auto"/>
          </w:tcPr>
          <w:p w:rsidR="00EE3E8E" w:rsidRPr="002E16CA" w:rsidRDefault="00EE3E8E" w:rsidP="00EE3E8E">
            <w:pPr>
              <w:pStyle w:val="NoSpacing"/>
            </w:pPr>
            <w:r w:rsidRPr="002E16CA">
              <w:t>34</w:t>
            </w:r>
          </w:p>
        </w:tc>
        <w:tc>
          <w:tcPr>
            <w:tcW w:w="4320" w:type="dxa"/>
            <w:shd w:val="clear" w:color="auto" w:fill="auto"/>
          </w:tcPr>
          <w:p w:rsidR="00EE3E8E" w:rsidRPr="002E16CA" w:rsidRDefault="00EE3E8E" w:rsidP="00EE3E8E">
            <w:pPr>
              <w:pStyle w:val="NoSpacing"/>
            </w:pPr>
            <w:proofErr w:type="spellStart"/>
            <w:r w:rsidRPr="002E16CA">
              <w:t>Abdibasid</w:t>
            </w:r>
            <w:proofErr w:type="spellEnd"/>
            <w:r w:rsidRPr="002E16CA">
              <w:t xml:space="preserve"> </w:t>
            </w:r>
            <w:proofErr w:type="spellStart"/>
            <w:r w:rsidRPr="002E16CA">
              <w:t>Nuradin</w:t>
            </w:r>
            <w:proofErr w:type="spellEnd"/>
          </w:p>
        </w:tc>
        <w:tc>
          <w:tcPr>
            <w:tcW w:w="2790" w:type="dxa"/>
            <w:tcBorders>
              <w:right w:val="single" w:sz="4" w:space="0" w:color="auto"/>
            </w:tcBorders>
            <w:shd w:val="clear" w:color="auto" w:fill="auto"/>
          </w:tcPr>
          <w:p w:rsidR="00EE3E8E" w:rsidRPr="002E16CA" w:rsidRDefault="00EE3E8E" w:rsidP="00EE3E8E">
            <w:pPr>
              <w:pStyle w:val="NoSpacing"/>
            </w:pPr>
            <w:r w:rsidRPr="002E16CA">
              <w:t>0617744787</w:t>
            </w:r>
          </w:p>
        </w:tc>
        <w:tc>
          <w:tcPr>
            <w:tcW w:w="1260" w:type="dxa"/>
            <w:tcBorders>
              <w:left w:val="single" w:sz="4" w:space="0" w:color="auto"/>
              <w:right w:val="single" w:sz="4" w:space="0" w:color="auto"/>
            </w:tcBorders>
            <w:shd w:val="clear" w:color="auto" w:fill="auto"/>
          </w:tcPr>
          <w:p w:rsidR="00EE3E8E" w:rsidRPr="002E16CA" w:rsidRDefault="00EE3E8E" w:rsidP="00EE3E8E">
            <w:pPr>
              <w:pStyle w:val="NoSpacing"/>
            </w:pPr>
            <w:r w:rsidRPr="002E16CA">
              <w:t>M</w:t>
            </w:r>
          </w:p>
        </w:tc>
        <w:tc>
          <w:tcPr>
            <w:tcW w:w="4410" w:type="dxa"/>
            <w:tcBorders>
              <w:left w:val="single" w:sz="4" w:space="0" w:color="auto"/>
            </w:tcBorders>
            <w:shd w:val="clear" w:color="auto" w:fill="auto"/>
          </w:tcPr>
          <w:p w:rsidR="00EE3E8E" w:rsidRPr="002E16CA" w:rsidRDefault="00EE3E8E" w:rsidP="00EE3E8E">
            <w:pPr>
              <w:pStyle w:val="NoSpacing"/>
            </w:pPr>
            <w:r w:rsidRPr="002E16CA">
              <w:t>Bay university</w:t>
            </w:r>
          </w:p>
        </w:tc>
      </w:tr>
      <w:tr w:rsidR="00EE3E8E" w:rsidRPr="002E16CA" w:rsidTr="000A78F2">
        <w:tc>
          <w:tcPr>
            <w:tcW w:w="738" w:type="dxa"/>
          </w:tcPr>
          <w:p w:rsidR="00EE3E8E" w:rsidRPr="002E16CA" w:rsidRDefault="00EE3E8E" w:rsidP="00EE3E8E">
            <w:pPr>
              <w:pStyle w:val="NoSpacing"/>
            </w:pPr>
            <w:r w:rsidRPr="002E16CA">
              <w:t>35</w:t>
            </w:r>
          </w:p>
        </w:tc>
        <w:tc>
          <w:tcPr>
            <w:tcW w:w="4320" w:type="dxa"/>
            <w:shd w:val="clear" w:color="auto" w:fill="FFFFFF" w:themeFill="background1"/>
          </w:tcPr>
          <w:p w:rsidR="00EE3E8E" w:rsidRPr="002E16CA" w:rsidRDefault="00EE3E8E" w:rsidP="00EE3E8E">
            <w:pPr>
              <w:pStyle w:val="NoSpacing"/>
            </w:pPr>
            <w:proofErr w:type="spellStart"/>
            <w:r w:rsidRPr="002E16CA">
              <w:t>Hamdi</w:t>
            </w:r>
            <w:proofErr w:type="spellEnd"/>
            <w:r w:rsidRPr="002E16CA">
              <w:t xml:space="preserve"> </w:t>
            </w:r>
            <w:proofErr w:type="spellStart"/>
            <w:r w:rsidRPr="002E16CA">
              <w:t>Abdullahi</w:t>
            </w:r>
            <w:proofErr w:type="spellEnd"/>
            <w:r w:rsidRPr="002E16CA">
              <w:t xml:space="preserve"> </w:t>
            </w:r>
            <w:proofErr w:type="spellStart"/>
            <w:r w:rsidRPr="002E16CA">
              <w:t>Dahir</w:t>
            </w:r>
            <w:proofErr w:type="spellEnd"/>
          </w:p>
        </w:tc>
        <w:tc>
          <w:tcPr>
            <w:tcW w:w="2790" w:type="dxa"/>
            <w:tcBorders>
              <w:right w:val="single" w:sz="4" w:space="0" w:color="auto"/>
            </w:tcBorders>
          </w:tcPr>
          <w:p w:rsidR="00EE3E8E" w:rsidRPr="002E16CA" w:rsidRDefault="00EE3E8E" w:rsidP="00EE3E8E">
            <w:pPr>
              <w:pStyle w:val="NoSpacing"/>
            </w:pPr>
            <w:r w:rsidRPr="002E16CA">
              <w:t>0619858497</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F</w:t>
            </w:r>
          </w:p>
        </w:tc>
        <w:tc>
          <w:tcPr>
            <w:tcW w:w="4410" w:type="dxa"/>
            <w:tcBorders>
              <w:left w:val="single" w:sz="4" w:space="0" w:color="auto"/>
            </w:tcBorders>
          </w:tcPr>
          <w:p w:rsidR="00EE3E8E" w:rsidRPr="002E16CA" w:rsidRDefault="00EE3E8E" w:rsidP="00EE3E8E">
            <w:pPr>
              <w:pStyle w:val="NoSpacing"/>
            </w:pPr>
            <w:proofErr w:type="spellStart"/>
            <w:r w:rsidRPr="002E16CA">
              <w:t>Baidoa</w:t>
            </w:r>
            <w:proofErr w:type="spellEnd"/>
            <w:r w:rsidRPr="002E16CA">
              <w:t xml:space="preserve"> model school</w:t>
            </w:r>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36</w:t>
            </w:r>
          </w:p>
        </w:tc>
        <w:tc>
          <w:tcPr>
            <w:tcW w:w="4320" w:type="dxa"/>
            <w:shd w:val="clear" w:color="auto" w:fill="FFFFFF" w:themeFill="background1"/>
          </w:tcPr>
          <w:p w:rsidR="00EE3E8E" w:rsidRPr="002E16CA" w:rsidRDefault="00EE3E8E" w:rsidP="00EE3E8E">
            <w:pPr>
              <w:pStyle w:val="NoSpacing"/>
            </w:pPr>
            <w:r w:rsidRPr="002E16CA">
              <w:t>Khadija Ahmed Mohamed</w:t>
            </w:r>
          </w:p>
        </w:tc>
        <w:tc>
          <w:tcPr>
            <w:tcW w:w="2790" w:type="dxa"/>
            <w:tcBorders>
              <w:right w:val="single" w:sz="4" w:space="0" w:color="auto"/>
            </w:tcBorders>
            <w:shd w:val="clear" w:color="auto" w:fill="FFFFFF" w:themeFill="background1"/>
          </w:tcPr>
          <w:p w:rsidR="00EE3E8E" w:rsidRPr="002E16CA" w:rsidRDefault="00EE3E8E" w:rsidP="00EE3E8E">
            <w:pPr>
              <w:pStyle w:val="NoSpacing"/>
            </w:pPr>
            <w:r w:rsidRPr="002E16CA">
              <w:t>0615888266</w:t>
            </w:r>
          </w:p>
        </w:tc>
        <w:tc>
          <w:tcPr>
            <w:tcW w:w="1260" w:type="dxa"/>
            <w:tcBorders>
              <w:left w:val="single" w:sz="4" w:space="0" w:color="auto"/>
              <w:right w:val="single" w:sz="4" w:space="0" w:color="auto"/>
            </w:tcBorders>
            <w:shd w:val="clear" w:color="auto" w:fill="FFFFFF" w:themeFill="background1"/>
          </w:tcPr>
          <w:p w:rsidR="00EE3E8E" w:rsidRPr="002E16CA" w:rsidRDefault="00EE3E8E" w:rsidP="00EE3E8E">
            <w:pPr>
              <w:pStyle w:val="NoSpacing"/>
            </w:pPr>
            <w:r w:rsidRPr="002E16CA">
              <w:t>F</w:t>
            </w:r>
          </w:p>
        </w:tc>
        <w:tc>
          <w:tcPr>
            <w:tcW w:w="4410" w:type="dxa"/>
            <w:tcBorders>
              <w:left w:val="single" w:sz="4" w:space="0" w:color="auto"/>
            </w:tcBorders>
            <w:shd w:val="clear" w:color="auto" w:fill="FFFFFF" w:themeFill="background1"/>
          </w:tcPr>
          <w:p w:rsidR="00EE3E8E" w:rsidRPr="002E16CA" w:rsidRDefault="00EE3E8E" w:rsidP="00EE3E8E">
            <w:pPr>
              <w:pStyle w:val="NoSpacing"/>
            </w:pPr>
            <w:r w:rsidRPr="002E16CA">
              <w:t>Bay university</w:t>
            </w:r>
          </w:p>
        </w:tc>
      </w:tr>
      <w:tr w:rsidR="00EE3E8E" w:rsidRPr="002E16CA" w:rsidTr="000A78F2">
        <w:tc>
          <w:tcPr>
            <w:tcW w:w="738" w:type="dxa"/>
          </w:tcPr>
          <w:p w:rsidR="00EE3E8E" w:rsidRPr="002E16CA" w:rsidRDefault="00EE3E8E" w:rsidP="00EE3E8E">
            <w:pPr>
              <w:pStyle w:val="NoSpacing"/>
            </w:pPr>
            <w:r w:rsidRPr="002E16CA">
              <w:t>37</w:t>
            </w:r>
          </w:p>
        </w:tc>
        <w:tc>
          <w:tcPr>
            <w:tcW w:w="4320" w:type="dxa"/>
            <w:shd w:val="clear" w:color="auto" w:fill="FFFFFF" w:themeFill="background1"/>
          </w:tcPr>
          <w:p w:rsidR="00EE3E8E" w:rsidRPr="002E16CA" w:rsidRDefault="00EE3E8E" w:rsidP="00EE3E8E">
            <w:pPr>
              <w:pStyle w:val="NoSpacing"/>
            </w:pPr>
            <w:proofErr w:type="spellStart"/>
            <w:r w:rsidRPr="002E16CA">
              <w:t>Asma</w:t>
            </w:r>
            <w:proofErr w:type="spellEnd"/>
            <w:r w:rsidRPr="002E16CA">
              <w:t xml:space="preserve"> Mukhtar </w:t>
            </w:r>
            <w:proofErr w:type="spellStart"/>
            <w:r w:rsidRPr="002E16CA">
              <w:t>shirow</w:t>
            </w:r>
            <w:proofErr w:type="spellEnd"/>
          </w:p>
        </w:tc>
        <w:tc>
          <w:tcPr>
            <w:tcW w:w="2790" w:type="dxa"/>
            <w:tcBorders>
              <w:right w:val="single" w:sz="4" w:space="0" w:color="auto"/>
            </w:tcBorders>
          </w:tcPr>
          <w:p w:rsidR="00EE3E8E" w:rsidRPr="002E16CA" w:rsidRDefault="00EE3E8E" w:rsidP="00EE3E8E">
            <w:pPr>
              <w:pStyle w:val="NoSpacing"/>
            </w:pPr>
            <w:r w:rsidRPr="002E16CA">
              <w:t>0618701924</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F</w:t>
            </w:r>
          </w:p>
        </w:tc>
        <w:tc>
          <w:tcPr>
            <w:tcW w:w="4410" w:type="dxa"/>
            <w:tcBorders>
              <w:left w:val="single" w:sz="4" w:space="0" w:color="auto"/>
            </w:tcBorders>
          </w:tcPr>
          <w:p w:rsidR="00EE3E8E" w:rsidRPr="002E16CA" w:rsidRDefault="00EE3E8E" w:rsidP="00EE3E8E">
            <w:pPr>
              <w:pStyle w:val="NoSpacing"/>
            </w:pPr>
            <w:r w:rsidRPr="002E16CA">
              <w:t>Ramadan adult School</w:t>
            </w:r>
          </w:p>
        </w:tc>
      </w:tr>
      <w:tr w:rsidR="00EE3E8E" w:rsidRPr="002E16CA" w:rsidTr="000A78F2">
        <w:tc>
          <w:tcPr>
            <w:tcW w:w="738" w:type="dxa"/>
          </w:tcPr>
          <w:p w:rsidR="00EE3E8E" w:rsidRPr="002E16CA" w:rsidRDefault="00EE3E8E" w:rsidP="00EE3E8E">
            <w:pPr>
              <w:pStyle w:val="NoSpacing"/>
            </w:pPr>
            <w:r w:rsidRPr="002E16CA">
              <w:t>38</w:t>
            </w:r>
          </w:p>
        </w:tc>
        <w:tc>
          <w:tcPr>
            <w:tcW w:w="4320" w:type="dxa"/>
            <w:shd w:val="clear" w:color="auto" w:fill="FFFFFF" w:themeFill="background1"/>
          </w:tcPr>
          <w:p w:rsidR="00EE3E8E" w:rsidRPr="002E16CA" w:rsidRDefault="00EE3E8E" w:rsidP="00EE3E8E">
            <w:pPr>
              <w:pStyle w:val="NoSpacing"/>
            </w:pPr>
            <w:proofErr w:type="spellStart"/>
            <w:r w:rsidRPr="002E16CA">
              <w:t>Rukia</w:t>
            </w:r>
            <w:proofErr w:type="spellEnd"/>
            <w:r w:rsidRPr="002E16CA">
              <w:t xml:space="preserve"> Abdirahman Omar</w:t>
            </w:r>
          </w:p>
        </w:tc>
        <w:tc>
          <w:tcPr>
            <w:tcW w:w="2790" w:type="dxa"/>
            <w:tcBorders>
              <w:right w:val="single" w:sz="4" w:space="0" w:color="auto"/>
            </w:tcBorders>
          </w:tcPr>
          <w:p w:rsidR="00EE3E8E" w:rsidRPr="002E16CA" w:rsidRDefault="00EE3E8E" w:rsidP="00EE3E8E">
            <w:pPr>
              <w:pStyle w:val="NoSpacing"/>
            </w:pPr>
            <w:r w:rsidRPr="002E16CA">
              <w:t>0618853002</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F</w:t>
            </w:r>
          </w:p>
        </w:tc>
        <w:tc>
          <w:tcPr>
            <w:tcW w:w="4410" w:type="dxa"/>
            <w:tcBorders>
              <w:left w:val="single" w:sz="4" w:space="0" w:color="auto"/>
            </w:tcBorders>
          </w:tcPr>
          <w:p w:rsidR="00EE3E8E" w:rsidRPr="002E16CA" w:rsidRDefault="00EE3E8E" w:rsidP="00EE3E8E">
            <w:pPr>
              <w:pStyle w:val="NoSpacing"/>
            </w:pPr>
            <w:r w:rsidRPr="002E16CA">
              <w:t>BIU</w:t>
            </w:r>
          </w:p>
        </w:tc>
      </w:tr>
      <w:tr w:rsidR="00EE3E8E" w:rsidRPr="002E16CA" w:rsidTr="000A78F2">
        <w:tc>
          <w:tcPr>
            <w:tcW w:w="738" w:type="dxa"/>
          </w:tcPr>
          <w:p w:rsidR="00EE3E8E" w:rsidRPr="002E16CA" w:rsidRDefault="00EE3E8E" w:rsidP="00EE3E8E">
            <w:pPr>
              <w:pStyle w:val="NoSpacing"/>
            </w:pPr>
            <w:r w:rsidRPr="002E16CA">
              <w:t>39</w:t>
            </w:r>
          </w:p>
        </w:tc>
        <w:tc>
          <w:tcPr>
            <w:tcW w:w="4320" w:type="dxa"/>
            <w:shd w:val="clear" w:color="auto" w:fill="FFFFFF" w:themeFill="background1"/>
          </w:tcPr>
          <w:p w:rsidR="00EE3E8E" w:rsidRPr="002E16CA" w:rsidRDefault="00EE3E8E" w:rsidP="00EE3E8E">
            <w:pPr>
              <w:pStyle w:val="NoSpacing"/>
            </w:pPr>
            <w:proofErr w:type="spellStart"/>
            <w:r w:rsidRPr="002E16CA">
              <w:t>Lul</w:t>
            </w:r>
            <w:proofErr w:type="spellEnd"/>
            <w:r w:rsidRPr="002E16CA">
              <w:t xml:space="preserve"> </w:t>
            </w:r>
            <w:proofErr w:type="spellStart"/>
            <w:r w:rsidRPr="002E16CA">
              <w:t>Abdullahi</w:t>
            </w:r>
            <w:proofErr w:type="spellEnd"/>
            <w:r w:rsidRPr="002E16CA">
              <w:t xml:space="preserve"> </w:t>
            </w:r>
            <w:proofErr w:type="spellStart"/>
            <w:r w:rsidRPr="002E16CA">
              <w:t>Issack</w:t>
            </w:r>
            <w:proofErr w:type="spellEnd"/>
          </w:p>
        </w:tc>
        <w:tc>
          <w:tcPr>
            <w:tcW w:w="2790" w:type="dxa"/>
            <w:tcBorders>
              <w:right w:val="single" w:sz="4" w:space="0" w:color="auto"/>
            </w:tcBorders>
          </w:tcPr>
          <w:p w:rsidR="00EE3E8E" w:rsidRPr="002E16CA" w:rsidRDefault="00EE3E8E" w:rsidP="00EE3E8E">
            <w:pPr>
              <w:pStyle w:val="NoSpacing"/>
            </w:pPr>
            <w:r w:rsidRPr="002E16CA">
              <w:t>0615227489</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F</w:t>
            </w:r>
          </w:p>
        </w:tc>
        <w:tc>
          <w:tcPr>
            <w:tcW w:w="4410" w:type="dxa"/>
            <w:tcBorders>
              <w:left w:val="single" w:sz="4" w:space="0" w:color="auto"/>
            </w:tcBorders>
          </w:tcPr>
          <w:p w:rsidR="00EE3E8E" w:rsidRPr="002E16CA" w:rsidRDefault="00EE3E8E" w:rsidP="00EE3E8E">
            <w:pPr>
              <w:pStyle w:val="NoSpacing"/>
            </w:pPr>
            <w:r w:rsidRPr="002E16CA">
              <w:t>Bay university</w:t>
            </w:r>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40</w:t>
            </w:r>
          </w:p>
        </w:tc>
        <w:tc>
          <w:tcPr>
            <w:tcW w:w="4320" w:type="dxa"/>
            <w:shd w:val="clear" w:color="auto" w:fill="FFFFFF" w:themeFill="background1"/>
          </w:tcPr>
          <w:p w:rsidR="00EE3E8E" w:rsidRPr="002E16CA" w:rsidRDefault="00EE3E8E" w:rsidP="00EE3E8E">
            <w:pPr>
              <w:pStyle w:val="NoSpacing"/>
            </w:pPr>
            <w:r w:rsidRPr="002E16CA">
              <w:t xml:space="preserve">Zahra </w:t>
            </w:r>
            <w:proofErr w:type="spellStart"/>
            <w:r w:rsidRPr="002E16CA">
              <w:t>Abdullahi</w:t>
            </w:r>
            <w:proofErr w:type="spellEnd"/>
            <w:r w:rsidRPr="002E16CA">
              <w:t xml:space="preserve"> Mohamed</w:t>
            </w:r>
          </w:p>
        </w:tc>
        <w:tc>
          <w:tcPr>
            <w:tcW w:w="2790" w:type="dxa"/>
            <w:tcBorders>
              <w:right w:val="single" w:sz="4" w:space="0" w:color="auto"/>
            </w:tcBorders>
          </w:tcPr>
          <w:p w:rsidR="00EE3E8E" w:rsidRPr="002E16CA" w:rsidRDefault="00EE3E8E" w:rsidP="00EE3E8E">
            <w:pPr>
              <w:pStyle w:val="NoSpacing"/>
            </w:pPr>
            <w:r w:rsidRPr="002E16CA">
              <w:t>06177919060</w:t>
            </w:r>
            <w:bookmarkStart w:id="0" w:name="_GoBack"/>
            <w:bookmarkEnd w:id="0"/>
          </w:p>
        </w:tc>
        <w:tc>
          <w:tcPr>
            <w:tcW w:w="1260" w:type="dxa"/>
            <w:tcBorders>
              <w:left w:val="single" w:sz="4" w:space="0" w:color="auto"/>
              <w:right w:val="single" w:sz="4" w:space="0" w:color="auto"/>
            </w:tcBorders>
          </w:tcPr>
          <w:p w:rsidR="00EE3E8E" w:rsidRPr="002E16CA" w:rsidRDefault="00EE3E8E" w:rsidP="00EE3E8E">
            <w:pPr>
              <w:pStyle w:val="NoSpacing"/>
            </w:pPr>
            <w:r w:rsidRPr="002E16CA">
              <w:t>F</w:t>
            </w:r>
          </w:p>
        </w:tc>
        <w:tc>
          <w:tcPr>
            <w:tcW w:w="4410" w:type="dxa"/>
            <w:tcBorders>
              <w:left w:val="single" w:sz="4" w:space="0" w:color="auto"/>
            </w:tcBorders>
          </w:tcPr>
          <w:p w:rsidR="00EE3E8E" w:rsidRPr="002E16CA" w:rsidRDefault="00EE3E8E" w:rsidP="00EE3E8E">
            <w:pPr>
              <w:pStyle w:val="NoSpacing"/>
            </w:pPr>
            <w:proofErr w:type="spellStart"/>
            <w:r w:rsidRPr="002E16CA">
              <w:t>Abdalla</w:t>
            </w:r>
            <w:proofErr w:type="spellEnd"/>
            <w:r w:rsidRPr="002E16CA">
              <w:t xml:space="preserve"> </w:t>
            </w:r>
            <w:proofErr w:type="spellStart"/>
            <w:r w:rsidRPr="002E16CA">
              <w:t>Derow</w:t>
            </w:r>
            <w:proofErr w:type="spellEnd"/>
            <w:r w:rsidRPr="002E16CA">
              <w:t xml:space="preserve"> Girls </w:t>
            </w:r>
            <w:proofErr w:type="spellStart"/>
            <w:r w:rsidRPr="002E16CA">
              <w:t>H.school</w:t>
            </w:r>
            <w:proofErr w:type="spellEnd"/>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41</w:t>
            </w:r>
          </w:p>
        </w:tc>
        <w:tc>
          <w:tcPr>
            <w:tcW w:w="4320" w:type="dxa"/>
            <w:shd w:val="clear" w:color="auto" w:fill="FFFFFF" w:themeFill="background1"/>
          </w:tcPr>
          <w:p w:rsidR="00EE3E8E" w:rsidRPr="002E16CA" w:rsidRDefault="00EE3E8E" w:rsidP="00EE3E8E">
            <w:pPr>
              <w:pStyle w:val="NoSpacing"/>
            </w:pPr>
            <w:r w:rsidRPr="002E16CA">
              <w:t>Adan Ali Adan</w:t>
            </w:r>
          </w:p>
        </w:tc>
        <w:tc>
          <w:tcPr>
            <w:tcW w:w="2790" w:type="dxa"/>
            <w:tcBorders>
              <w:right w:val="single" w:sz="4" w:space="0" w:color="auto"/>
            </w:tcBorders>
          </w:tcPr>
          <w:p w:rsidR="00EE3E8E" w:rsidRPr="002E16CA" w:rsidRDefault="00EE3E8E" w:rsidP="00EE3E8E">
            <w:pPr>
              <w:pStyle w:val="NoSpacing"/>
            </w:pPr>
            <w:r w:rsidRPr="002E16CA">
              <w:t>0616416922</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M</w:t>
            </w:r>
          </w:p>
        </w:tc>
        <w:tc>
          <w:tcPr>
            <w:tcW w:w="4410" w:type="dxa"/>
            <w:tcBorders>
              <w:left w:val="single" w:sz="4" w:space="0" w:color="auto"/>
            </w:tcBorders>
          </w:tcPr>
          <w:p w:rsidR="00EE3E8E" w:rsidRPr="002E16CA" w:rsidRDefault="00EE3E8E" w:rsidP="00EE3E8E">
            <w:pPr>
              <w:pStyle w:val="NoSpacing"/>
            </w:pPr>
            <w:r w:rsidRPr="002E16CA">
              <w:t>Deputy DC</w:t>
            </w:r>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42</w:t>
            </w:r>
          </w:p>
        </w:tc>
        <w:tc>
          <w:tcPr>
            <w:tcW w:w="4320" w:type="dxa"/>
            <w:shd w:val="clear" w:color="auto" w:fill="FFFFFF" w:themeFill="background1"/>
          </w:tcPr>
          <w:p w:rsidR="00EE3E8E" w:rsidRPr="002E16CA" w:rsidRDefault="00EE3E8E" w:rsidP="00EE3E8E">
            <w:pPr>
              <w:pStyle w:val="NoSpacing"/>
            </w:pPr>
            <w:proofErr w:type="spellStart"/>
            <w:r w:rsidRPr="002E16CA">
              <w:t>Abdiqadir</w:t>
            </w:r>
            <w:proofErr w:type="spellEnd"/>
            <w:r w:rsidRPr="002E16CA">
              <w:t xml:space="preserve"> </w:t>
            </w:r>
            <w:proofErr w:type="spellStart"/>
            <w:r w:rsidRPr="002E16CA">
              <w:t>Abdinur</w:t>
            </w:r>
            <w:proofErr w:type="spellEnd"/>
            <w:r w:rsidRPr="002E16CA">
              <w:t xml:space="preserve"> Mohamed</w:t>
            </w:r>
          </w:p>
        </w:tc>
        <w:tc>
          <w:tcPr>
            <w:tcW w:w="2790" w:type="dxa"/>
            <w:tcBorders>
              <w:right w:val="single" w:sz="4" w:space="0" w:color="auto"/>
            </w:tcBorders>
          </w:tcPr>
          <w:p w:rsidR="00EE3E8E" w:rsidRPr="002E16CA" w:rsidRDefault="00EE3E8E" w:rsidP="00EE3E8E">
            <w:pPr>
              <w:pStyle w:val="NoSpacing"/>
            </w:pPr>
            <w:r w:rsidRPr="002E16CA">
              <w:t>0615831919</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M</w:t>
            </w:r>
          </w:p>
        </w:tc>
        <w:tc>
          <w:tcPr>
            <w:tcW w:w="4410" w:type="dxa"/>
            <w:tcBorders>
              <w:left w:val="single" w:sz="4" w:space="0" w:color="auto"/>
            </w:tcBorders>
          </w:tcPr>
          <w:p w:rsidR="00EE3E8E" w:rsidRPr="002E16CA" w:rsidRDefault="00EE3E8E" w:rsidP="00EE3E8E">
            <w:pPr>
              <w:pStyle w:val="NoSpacing"/>
            </w:pPr>
            <w:r w:rsidRPr="002E16CA">
              <w:t>DC office Secretary</w:t>
            </w:r>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43</w:t>
            </w:r>
          </w:p>
        </w:tc>
        <w:tc>
          <w:tcPr>
            <w:tcW w:w="4320" w:type="dxa"/>
            <w:shd w:val="clear" w:color="auto" w:fill="FFFFFF" w:themeFill="background1"/>
          </w:tcPr>
          <w:p w:rsidR="00EE3E8E" w:rsidRPr="002E16CA" w:rsidRDefault="00EE3E8E" w:rsidP="00EE3E8E">
            <w:pPr>
              <w:pStyle w:val="NoSpacing"/>
            </w:pPr>
            <w:proofErr w:type="spellStart"/>
            <w:r w:rsidRPr="002E16CA">
              <w:t>Hawo</w:t>
            </w:r>
            <w:proofErr w:type="spellEnd"/>
            <w:r w:rsidRPr="002E16CA">
              <w:t xml:space="preserve"> </w:t>
            </w:r>
            <w:proofErr w:type="spellStart"/>
            <w:r w:rsidRPr="002E16CA">
              <w:t>sokor</w:t>
            </w:r>
            <w:proofErr w:type="spellEnd"/>
            <w:r w:rsidRPr="002E16CA">
              <w:t xml:space="preserve"> Ali</w:t>
            </w:r>
          </w:p>
        </w:tc>
        <w:tc>
          <w:tcPr>
            <w:tcW w:w="2790" w:type="dxa"/>
            <w:tcBorders>
              <w:right w:val="single" w:sz="4" w:space="0" w:color="auto"/>
            </w:tcBorders>
          </w:tcPr>
          <w:p w:rsidR="00EE3E8E" w:rsidRPr="002E16CA" w:rsidRDefault="00EE3E8E" w:rsidP="00EE3E8E">
            <w:pPr>
              <w:pStyle w:val="NoSpacing"/>
            </w:pPr>
            <w:r w:rsidRPr="002E16CA">
              <w:t>0617317773</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F</w:t>
            </w:r>
          </w:p>
        </w:tc>
        <w:tc>
          <w:tcPr>
            <w:tcW w:w="4410" w:type="dxa"/>
            <w:tcBorders>
              <w:left w:val="single" w:sz="4" w:space="0" w:color="auto"/>
            </w:tcBorders>
          </w:tcPr>
          <w:p w:rsidR="00EE3E8E" w:rsidRPr="002E16CA" w:rsidRDefault="00EE3E8E" w:rsidP="00EE3E8E">
            <w:pPr>
              <w:pStyle w:val="NoSpacing"/>
            </w:pPr>
            <w:r w:rsidRPr="002E16CA">
              <w:t>Chairperson-district women group</w:t>
            </w:r>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44</w:t>
            </w:r>
          </w:p>
        </w:tc>
        <w:tc>
          <w:tcPr>
            <w:tcW w:w="4320" w:type="dxa"/>
            <w:shd w:val="clear" w:color="auto" w:fill="FFFFFF" w:themeFill="background1"/>
          </w:tcPr>
          <w:p w:rsidR="00EE3E8E" w:rsidRPr="002E16CA" w:rsidRDefault="00EE3E8E" w:rsidP="00EE3E8E">
            <w:pPr>
              <w:pStyle w:val="NoSpacing"/>
            </w:pPr>
            <w:r w:rsidRPr="002E16CA">
              <w:t>Omar Mohamed Ali</w:t>
            </w:r>
          </w:p>
        </w:tc>
        <w:tc>
          <w:tcPr>
            <w:tcW w:w="2790" w:type="dxa"/>
            <w:tcBorders>
              <w:right w:val="single" w:sz="4" w:space="0" w:color="auto"/>
            </w:tcBorders>
          </w:tcPr>
          <w:p w:rsidR="00EE3E8E" w:rsidRPr="002E16CA" w:rsidRDefault="00EE3E8E" w:rsidP="00EE3E8E">
            <w:pPr>
              <w:pStyle w:val="NoSpacing"/>
            </w:pPr>
            <w:r w:rsidRPr="002E16CA">
              <w:t>0615864807</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M</w:t>
            </w:r>
          </w:p>
        </w:tc>
        <w:tc>
          <w:tcPr>
            <w:tcW w:w="4410" w:type="dxa"/>
            <w:tcBorders>
              <w:left w:val="single" w:sz="4" w:space="0" w:color="auto"/>
            </w:tcBorders>
          </w:tcPr>
          <w:p w:rsidR="00EE3E8E" w:rsidRPr="002E16CA" w:rsidRDefault="00EE3E8E" w:rsidP="00EE3E8E">
            <w:pPr>
              <w:pStyle w:val="NoSpacing"/>
            </w:pPr>
            <w:r w:rsidRPr="002E16CA">
              <w:t>Bay Region deputy Governor</w:t>
            </w:r>
          </w:p>
        </w:tc>
      </w:tr>
      <w:tr w:rsidR="00EE3E8E" w:rsidRPr="002E16CA" w:rsidTr="00EE3E8E">
        <w:tc>
          <w:tcPr>
            <w:tcW w:w="738" w:type="dxa"/>
            <w:shd w:val="clear" w:color="auto" w:fill="FFFFFF" w:themeFill="background1"/>
          </w:tcPr>
          <w:p w:rsidR="00EE3E8E" w:rsidRPr="002E16CA" w:rsidRDefault="00EE3E8E" w:rsidP="00EE3E8E">
            <w:pPr>
              <w:pStyle w:val="NoSpacing"/>
            </w:pPr>
            <w:r w:rsidRPr="002E16CA">
              <w:t>45</w:t>
            </w:r>
          </w:p>
        </w:tc>
        <w:tc>
          <w:tcPr>
            <w:tcW w:w="4320" w:type="dxa"/>
            <w:shd w:val="clear" w:color="auto" w:fill="FFFFFF" w:themeFill="background1"/>
          </w:tcPr>
          <w:p w:rsidR="00EE3E8E" w:rsidRPr="002E16CA" w:rsidRDefault="00EE3E8E" w:rsidP="00EE3E8E">
            <w:pPr>
              <w:pStyle w:val="NoSpacing"/>
            </w:pPr>
            <w:proofErr w:type="spellStart"/>
            <w:r w:rsidRPr="002E16CA">
              <w:t>Yussuf</w:t>
            </w:r>
            <w:proofErr w:type="spellEnd"/>
            <w:r w:rsidRPr="002E16CA">
              <w:t xml:space="preserve"> </w:t>
            </w:r>
            <w:proofErr w:type="spellStart"/>
            <w:r w:rsidRPr="002E16CA">
              <w:t>Abdiqadir</w:t>
            </w:r>
            <w:proofErr w:type="spellEnd"/>
          </w:p>
        </w:tc>
        <w:tc>
          <w:tcPr>
            <w:tcW w:w="2790" w:type="dxa"/>
            <w:tcBorders>
              <w:right w:val="single" w:sz="4" w:space="0" w:color="auto"/>
            </w:tcBorders>
          </w:tcPr>
          <w:p w:rsidR="00EE3E8E" w:rsidRPr="002E16CA" w:rsidRDefault="00EE3E8E" w:rsidP="00EE3E8E">
            <w:pPr>
              <w:pStyle w:val="NoSpacing"/>
            </w:pPr>
            <w:r w:rsidRPr="002E16CA">
              <w:t>0615308574</w:t>
            </w:r>
          </w:p>
        </w:tc>
        <w:tc>
          <w:tcPr>
            <w:tcW w:w="1260" w:type="dxa"/>
            <w:tcBorders>
              <w:left w:val="single" w:sz="4" w:space="0" w:color="auto"/>
              <w:right w:val="single" w:sz="4" w:space="0" w:color="auto"/>
            </w:tcBorders>
          </w:tcPr>
          <w:p w:rsidR="00EE3E8E" w:rsidRPr="002E16CA" w:rsidRDefault="00EE3E8E" w:rsidP="00EE3E8E">
            <w:pPr>
              <w:pStyle w:val="NoSpacing"/>
            </w:pPr>
            <w:r w:rsidRPr="002E16CA">
              <w:t>M</w:t>
            </w:r>
          </w:p>
        </w:tc>
        <w:tc>
          <w:tcPr>
            <w:tcW w:w="4410" w:type="dxa"/>
            <w:tcBorders>
              <w:left w:val="single" w:sz="4" w:space="0" w:color="auto"/>
            </w:tcBorders>
          </w:tcPr>
          <w:p w:rsidR="00EE3E8E" w:rsidRPr="002E16CA" w:rsidRDefault="00EE3E8E" w:rsidP="00EE3E8E">
            <w:pPr>
              <w:pStyle w:val="NoSpacing"/>
            </w:pPr>
            <w:r w:rsidRPr="002E16CA">
              <w:t>DG-</w:t>
            </w:r>
            <w:proofErr w:type="spellStart"/>
            <w:r w:rsidRPr="002E16CA">
              <w:t>MoWHRD</w:t>
            </w:r>
            <w:proofErr w:type="spellEnd"/>
          </w:p>
        </w:tc>
      </w:tr>
    </w:tbl>
    <w:p w:rsidR="00EE3E8E" w:rsidRPr="002E16CA" w:rsidRDefault="00EE3E8E" w:rsidP="00110D42">
      <w:pPr>
        <w:rPr>
          <w:rFonts w:cstheme="minorHAnsi"/>
        </w:rPr>
      </w:pPr>
    </w:p>
    <w:p w:rsidR="00EE3E8E" w:rsidRPr="002E16CA" w:rsidRDefault="00EE3E8E" w:rsidP="00110D42">
      <w:pPr>
        <w:rPr>
          <w:rFonts w:cstheme="minorHAnsi"/>
          <w:b/>
          <w:bCs/>
        </w:rPr>
      </w:pPr>
      <w:r w:rsidRPr="002E16CA">
        <w:rPr>
          <w:rFonts w:cstheme="minorHAnsi"/>
          <w:b/>
          <w:bCs/>
        </w:rPr>
        <w:t xml:space="preserve">Names and Details of Groups one and two from </w:t>
      </w:r>
      <w:proofErr w:type="spellStart"/>
      <w:r w:rsidRPr="002E16CA">
        <w:rPr>
          <w:rFonts w:cstheme="minorHAnsi"/>
          <w:b/>
          <w:bCs/>
        </w:rPr>
        <w:t>Berdale</w:t>
      </w:r>
      <w:proofErr w:type="spellEnd"/>
    </w:p>
    <w:p w:rsidR="00EE3E8E" w:rsidRPr="002E16CA" w:rsidRDefault="00EE3E8E" w:rsidP="00EE3E8E">
      <w:pPr>
        <w:pStyle w:val="Caption"/>
        <w:keepNext/>
      </w:pPr>
      <w:r w:rsidRPr="002E16CA">
        <w:t xml:space="preserve">Table </w:t>
      </w:r>
      <w:r w:rsidR="008F1282">
        <w:rPr>
          <w:noProof/>
        </w:rPr>
        <w:fldChar w:fldCharType="begin"/>
      </w:r>
      <w:r w:rsidR="008F1282">
        <w:rPr>
          <w:noProof/>
        </w:rPr>
        <w:instrText xml:space="preserve"> SEQ Table \* ARABIC </w:instrText>
      </w:r>
      <w:r w:rsidR="008F1282">
        <w:rPr>
          <w:noProof/>
        </w:rPr>
        <w:fldChar w:fldCharType="separate"/>
      </w:r>
      <w:r w:rsidRPr="002E16CA">
        <w:rPr>
          <w:noProof/>
        </w:rPr>
        <w:t>1</w:t>
      </w:r>
      <w:r w:rsidR="008F1282">
        <w:rPr>
          <w:noProof/>
        </w:rPr>
        <w:fldChar w:fldCharType="end"/>
      </w:r>
    </w:p>
    <w:tbl>
      <w:tblPr>
        <w:tblStyle w:val="TableGrid"/>
        <w:tblW w:w="13518" w:type="dxa"/>
        <w:tblInd w:w="-113" w:type="dxa"/>
        <w:tblLook w:val="04A0" w:firstRow="1" w:lastRow="0" w:firstColumn="1" w:lastColumn="0" w:noHBand="0" w:noVBand="1"/>
      </w:tblPr>
      <w:tblGrid>
        <w:gridCol w:w="738"/>
        <w:gridCol w:w="4320"/>
        <w:gridCol w:w="2610"/>
        <w:gridCol w:w="1080"/>
        <w:gridCol w:w="4770"/>
      </w:tblGrid>
      <w:tr w:rsidR="00EE3E8E" w:rsidRPr="002E16CA" w:rsidTr="00EE3E8E">
        <w:trPr>
          <w:trHeight w:val="547"/>
        </w:trPr>
        <w:tc>
          <w:tcPr>
            <w:tcW w:w="738" w:type="dxa"/>
          </w:tcPr>
          <w:p w:rsidR="00EE3E8E" w:rsidRPr="002E16CA" w:rsidRDefault="00EE3E8E" w:rsidP="002E16CA">
            <w:pPr>
              <w:pStyle w:val="NoSpacing"/>
            </w:pPr>
            <w:r w:rsidRPr="002E16CA">
              <w:t>S/N</w:t>
            </w:r>
          </w:p>
        </w:tc>
        <w:tc>
          <w:tcPr>
            <w:tcW w:w="4320" w:type="dxa"/>
          </w:tcPr>
          <w:p w:rsidR="00EE3E8E" w:rsidRPr="002E16CA" w:rsidRDefault="00EE3E8E" w:rsidP="002E16CA">
            <w:pPr>
              <w:pStyle w:val="NoSpacing"/>
            </w:pPr>
            <w:r w:rsidRPr="002E16CA">
              <w:t>NAME</w:t>
            </w:r>
          </w:p>
        </w:tc>
        <w:tc>
          <w:tcPr>
            <w:tcW w:w="2610" w:type="dxa"/>
            <w:tcBorders>
              <w:right w:val="single" w:sz="4" w:space="0" w:color="auto"/>
            </w:tcBorders>
          </w:tcPr>
          <w:p w:rsidR="00EE3E8E" w:rsidRPr="002E16CA" w:rsidRDefault="00EE3E8E" w:rsidP="002E16CA">
            <w:pPr>
              <w:pStyle w:val="NoSpacing"/>
            </w:pPr>
            <w:r w:rsidRPr="002E16CA">
              <w:t xml:space="preserve">PHONE NUMBER </w:t>
            </w:r>
          </w:p>
        </w:tc>
        <w:tc>
          <w:tcPr>
            <w:tcW w:w="1080" w:type="dxa"/>
            <w:tcBorders>
              <w:left w:val="single" w:sz="4" w:space="0" w:color="auto"/>
              <w:right w:val="single" w:sz="4" w:space="0" w:color="auto"/>
            </w:tcBorders>
          </w:tcPr>
          <w:p w:rsidR="00EE3E8E" w:rsidRPr="002E16CA" w:rsidRDefault="00EE3E8E" w:rsidP="002E16CA">
            <w:pPr>
              <w:pStyle w:val="NoSpacing"/>
            </w:pPr>
            <w:r w:rsidRPr="002E16CA">
              <w:t>Gender</w:t>
            </w:r>
          </w:p>
        </w:tc>
        <w:tc>
          <w:tcPr>
            <w:tcW w:w="4770" w:type="dxa"/>
            <w:tcBorders>
              <w:left w:val="single" w:sz="4" w:space="0" w:color="auto"/>
            </w:tcBorders>
          </w:tcPr>
          <w:p w:rsidR="00EE3E8E" w:rsidRPr="002E16CA" w:rsidRDefault="00EE3E8E" w:rsidP="002E16CA">
            <w:pPr>
              <w:pStyle w:val="NoSpacing"/>
            </w:pPr>
            <w:r w:rsidRPr="002E16CA">
              <w:t>University /School name</w:t>
            </w:r>
          </w:p>
        </w:tc>
      </w:tr>
      <w:tr w:rsidR="00EE3E8E" w:rsidRPr="002E16CA" w:rsidTr="00EE3E8E">
        <w:tc>
          <w:tcPr>
            <w:tcW w:w="738" w:type="dxa"/>
            <w:shd w:val="clear" w:color="auto" w:fill="FFFFFF" w:themeFill="background1"/>
          </w:tcPr>
          <w:p w:rsidR="00EE3E8E" w:rsidRPr="002E16CA" w:rsidRDefault="00EE3E8E" w:rsidP="002E16CA">
            <w:pPr>
              <w:pStyle w:val="NoSpacing"/>
            </w:pPr>
            <w:r w:rsidRPr="002E16CA">
              <w:t>1</w:t>
            </w:r>
          </w:p>
        </w:tc>
        <w:tc>
          <w:tcPr>
            <w:tcW w:w="4320" w:type="dxa"/>
            <w:shd w:val="clear" w:color="auto" w:fill="FFFFFF" w:themeFill="background1"/>
          </w:tcPr>
          <w:p w:rsidR="00EE3E8E" w:rsidRPr="002E16CA" w:rsidRDefault="00EE3E8E" w:rsidP="002E16CA">
            <w:pPr>
              <w:pStyle w:val="NoSpacing"/>
            </w:pPr>
            <w:proofErr w:type="spellStart"/>
            <w:r w:rsidRPr="002E16CA">
              <w:t>Rahma</w:t>
            </w:r>
            <w:proofErr w:type="spellEnd"/>
            <w:r w:rsidRPr="002E16CA">
              <w:t xml:space="preserve"> Hussein </w:t>
            </w:r>
            <w:proofErr w:type="spellStart"/>
            <w:r w:rsidRPr="002E16CA">
              <w:t>Maalim</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0618737026</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BIU</w:t>
            </w:r>
          </w:p>
        </w:tc>
      </w:tr>
      <w:tr w:rsidR="00EE3E8E" w:rsidRPr="002E16CA" w:rsidTr="00EE3E8E">
        <w:tc>
          <w:tcPr>
            <w:tcW w:w="738" w:type="dxa"/>
            <w:shd w:val="clear" w:color="auto" w:fill="FFFFFF" w:themeFill="background1"/>
          </w:tcPr>
          <w:p w:rsidR="00EE3E8E" w:rsidRPr="002E16CA" w:rsidRDefault="00EE3E8E" w:rsidP="002E16CA">
            <w:pPr>
              <w:pStyle w:val="NoSpacing"/>
            </w:pPr>
            <w:r w:rsidRPr="002E16CA">
              <w:t>2</w:t>
            </w:r>
          </w:p>
        </w:tc>
        <w:tc>
          <w:tcPr>
            <w:tcW w:w="4320" w:type="dxa"/>
            <w:shd w:val="clear" w:color="auto" w:fill="FFFFFF" w:themeFill="background1"/>
          </w:tcPr>
          <w:p w:rsidR="00EE3E8E" w:rsidRPr="002E16CA" w:rsidRDefault="00EE3E8E" w:rsidP="002E16CA">
            <w:pPr>
              <w:pStyle w:val="NoSpacing"/>
            </w:pPr>
            <w:proofErr w:type="spellStart"/>
            <w:r w:rsidRPr="002E16CA">
              <w:t>Abdirizak</w:t>
            </w:r>
            <w:proofErr w:type="spellEnd"/>
            <w:r w:rsidRPr="002E16CA">
              <w:t xml:space="preserve"> </w:t>
            </w:r>
            <w:proofErr w:type="spellStart"/>
            <w:r w:rsidRPr="002E16CA">
              <w:t>Issack</w:t>
            </w:r>
            <w:proofErr w:type="spellEnd"/>
            <w:r w:rsidRPr="002E16CA">
              <w:t xml:space="preserve">  </w:t>
            </w:r>
            <w:proofErr w:type="spellStart"/>
            <w:r w:rsidRPr="002E16CA">
              <w:t>Mohamud</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0615086593</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M</w:t>
            </w:r>
          </w:p>
        </w:tc>
        <w:tc>
          <w:tcPr>
            <w:tcW w:w="4770" w:type="dxa"/>
            <w:tcBorders>
              <w:left w:val="single" w:sz="4" w:space="0" w:color="auto"/>
            </w:tcBorders>
            <w:shd w:val="clear" w:color="auto" w:fill="FFFFFF" w:themeFill="background1"/>
          </w:tcPr>
          <w:p w:rsidR="00EE3E8E" w:rsidRPr="002E16CA" w:rsidRDefault="00EE3E8E" w:rsidP="002E16CA">
            <w:pPr>
              <w:pStyle w:val="NoSpacing"/>
            </w:pPr>
            <w:proofErr w:type="spellStart"/>
            <w:r w:rsidRPr="002E16CA">
              <w:t>Elimu</w:t>
            </w:r>
            <w:proofErr w:type="spellEnd"/>
            <w:r w:rsidRPr="002E16CA">
              <w:t xml:space="preserve"> Bora  Secondary School</w:t>
            </w:r>
          </w:p>
        </w:tc>
      </w:tr>
      <w:tr w:rsidR="00EE3E8E" w:rsidRPr="002E16CA" w:rsidTr="00EE3E8E">
        <w:trPr>
          <w:trHeight w:val="78"/>
        </w:trPr>
        <w:tc>
          <w:tcPr>
            <w:tcW w:w="738" w:type="dxa"/>
            <w:shd w:val="clear" w:color="auto" w:fill="FFFFFF" w:themeFill="background1"/>
          </w:tcPr>
          <w:p w:rsidR="00EE3E8E" w:rsidRPr="002E16CA" w:rsidRDefault="00EE3E8E" w:rsidP="002E16CA">
            <w:pPr>
              <w:pStyle w:val="NoSpacing"/>
            </w:pPr>
            <w:r w:rsidRPr="002E16CA">
              <w:t>3</w:t>
            </w:r>
          </w:p>
        </w:tc>
        <w:tc>
          <w:tcPr>
            <w:tcW w:w="4320" w:type="dxa"/>
            <w:shd w:val="clear" w:color="auto" w:fill="FFFFFF" w:themeFill="background1"/>
          </w:tcPr>
          <w:p w:rsidR="00EE3E8E" w:rsidRPr="002E16CA" w:rsidRDefault="00EE3E8E" w:rsidP="002E16CA">
            <w:pPr>
              <w:pStyle w:val="NoSpacing"/>
            </w:pPr>
            <w:r w:rsidRPr="002E16CA">
              <w:t xml:space="preserve">Feisal </w:t>
            </w:r>
            <w:proofErr w:type="spellStart"/>
            <w:r w:rsidRPr="002E16CA">
              <w:t>Abdullahi</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0615703787</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M</w:t>
            </w:r>
          </w:p>
        </w:tc>
        <w:tc>
          <w:tcPr>
            <w:tcW w:w="4770" w:type="dxa"/>
            <w:tcBorders>
              <w:left w:val="single" w:sz="4" w:space="0" w:color="auto"/>
            </w:tcBorders>
            <w:shd w:val="clear" w:color="auto" w:fill="FFFFFF" w:themeFill="background1"/>
          </w:tcPr>
          <w:p w:rsidR="00EE3E8E" w:rsidRPr="002E16CA" w:rsidRDefault="00EE3E8E" w:rsidP="002E16CA">
            <w:pPr>
              <w:pStyle w:val="NoSpacing"/>
            </w:pPr>
            <w:proofErr w:type="spellStart"/>
            <w:r w:rsidRPr="002E16CA">
              <w:t>Elimu</w:t>
            </w:r>
            <w:proofErr w:type="spellEnd"/>
            <w:r w:rsidRPr="002E16CA">
              <w:t xml:space="preserve"> Bora        ”              ”</w:t>
            </w:r>
          </w:p>
        </w:tc>
      </w:tr>
      <w:tr w:rsidR="00EE3E8E" w:rsidRPr="002E16CA" w:rsidTr="00EE3E8E">
        <w:tc>
          <w:tcPr>
            <w:tcW w:w="738" w:type="dxa"/>
            <w:shd w:val="clear" w:color="auto" w:fill="FFFFFF" w:themeFill="background1"/>
          </w:tcPr>
          <w:p w:rsidR="00EE3E8E" w:rsidRPr="002E16CA" w:rsidRDefault="00EE3E8E" w:rsidP="002E16CA">
            <w:pPr>
              <w:pStyle w:val="NoSpacing"/>
            </w:pPr>
            <w:r w:rsidRPr="002E16CA">
              <w:t>4</w:t>
            </w:r>
          </w:p>
        </w:tc>
        <w:tc>
          <w:tcPr>
            <w:tcW w:w="4320" w:type="dxa"/>
            <w:shd w:val="clear" w:color="auto" w:fill="FFFFFF" w:themeFill="background1"/>
          </w:tcPr>
          <w:p w:rsidR="00EE3E8E" w:rsidRPr="002E16CA" w:rsidRDefault="00EE3E8E" w:rsidP="002E16CA">
            <w:pPr>
              <w:pStyle w:val="NoSpacing"/>
            </w:pPr>
            <w:proofErr w:type="spellStart"/>
            <w:r w:rsidRPr="002E16CA">
              <w:t>Abdirizak</w:t>
            </w:r>
            <w:proofErr w:type="spellEnd"/>
            <w:r w:rsidRPr="002E16CA">
              <w:t xml:space="preserve"> Amin </w:t>
            </w:r>
            <w:proofErr w:type="spellStart"/>
            <w:r w:rsidRPr="002E16CA">
              <w:t>Dheere</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0613544544</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M</w:t>
            </w:r>
          </w:p>
        </w:tc>
        <w:tc>
          <w:tcPr>
            <w:tcW w:w="4770" w:type="dxa"/>
            <w:tcBorders>
              <w:left w:val="single" w:sz="4" w:space="0" w:color="auto"/>
            </w:tcBorders>
            <w:shd w:val="clear" w:color="auto" w:fill="FFFFFF" w:themeFill="background1"/>
          </w:tcPr>
          <w:p w:rsidR="00EE3E8E" w:rsidRPr="002E16CA" w:rsidRDefault="00EE3E8E" w:rsidP="002E16CA">
            <w:pPr>
              <w:pStyle w:val="NoSpacing"/>
            </w:pPr>
            <w:proofErr w:type="spellStart"/>
            <w:r w:rsidRPr="002E16CA">
              <w:t>Khalifa</w:t>
            </w:r>
            <w:proofErr w:type="spellEnd"/>
            <w:r w:rsidRPr="002E16CA">
              <w:t xml:space="preserve"> Secondary School</w:t>
            </w:r>
          </w:p>
        </w:tc>
      </w:tr>
      <w:tr w:rsidR="00EE3E8E" w:rsidRPr="002E16CA" w:rsidTr="00EE3E8E">
        <w:tc>
          <w:tcPr>
            <w:tcW w:w="738" w:type="dxa"/>
            <w:shd w:val="clear" w:color="auto" w:fill="FFFFFF" w:themeFill="background1"/>
          </w:tcPr>
          <w:p w:rsidR="00EE3E8E" w:rsidRPr="002E16CA" w:rsidRDefault="00EE3E8E" w:rsidP="002E16CA">
            <w:pPr>
              <w:pStyle w:val="NoSpacing"/>
            </w:pPr>
            <w:r w:rsidRPr="002E16CA">
              <w:t>5</w:t>
            </w:r>
          </w:p>
        </w:tc>
        <w:tc>
          <w:tcPr>
            <w:tcW w:w="4320" w:type="dxa"/>
            <w:shd w:val="clear" w:color="auto" w:fill="FFFFFF" w:themeFill="background1"/>
          </w:tcPr>
          <w:p w:rsidR="00EE3E8E" w:rsidRPr="002E16CA" w:rsidRDefault="00EE3E8E" w:rsidP="002E16CA">
            <w:pPr>
              <w:pStyle w:val="NoSpacing"/>
            </w:pPr>
            <w:proofErr w:type="spellStart"/>
            <w:r w:rsidRPr="002E16CA">
              <w:t>Farhiya</w:t>
            </w:r>
            <w:proofErr w:type="spellEnd"/>
            <w:r w:rsidRPr="002E16CA">
              <w:t xml:space="preserve"> Ibrahim  Adan</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0613111671</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proofErr w:type="spellStart"/>
            <w:r w:rsidRPr="002E16CA">
              <w:t>Bashair</w:t>
            </w:r>
            <w:proofErr w:type="spellEnd"/>
            <w:r w:rsidRPr="002E16CA">
              <w:t xml:space="preserve"> Primary &amp;secondary school</w:t>
            </w:r>
          </w:p>
        </w:tc>
      </w:tr>
      <w:tr w:rsidR="00EE3E8E" w:rsidRPr="002E16CA" w:rsidTr="00EE3E8E">
        <w:tc>
          <w:tcPr>
            <w:tcW w:w="738" w:type="dxa"/>
            <w:shd w:val="clear" w:color="auto" w:fill="FFFFFF" w:themeFill="background1"/>
          </w:tcPr>
          <w:p w:rsidR="00EE3E8E" w:rsidRPr="002E16CA" w:rsidRDefault="00EE3E8E" w:rsidP="002E16CA">
            <w:pPr>
              <w:pStyle w:val="NoSpacing"/>
            </w:pPr>
            <w:r w:rsidRPr="002E16CA">
              <w:t>6</w:t>
            </w:r>
          </w:p>
        </w:tc>
        <w:tc>
          <w:tcPr>
            <w:tcW w:w="4320" w:type="dxa"/>
            <w:shd w:val="clear" w:color="auto" w:fill="FFFFFF" w:themeFill="background1"/>
          </w:tcPr>
          <w:p w:rsidR="00EE3E8E" w:rsidRPr="002E16CA" w:rsidRDefault="00EE3E8E" w:rsidP="002E16CA">
            <w:pPr>
              <w:pStyle w:val="NoSpacing"/>
            </w:pPr>
            <w:proofErr w:type="spellStart"/>
            <w:r w:rsidRPr="002E16CA">
              <w:t>Mumin</w:t>
            </w:r>
            <w:proofErr w:type="spellEnd"/>
            <w:r w:rsidRPr="002E16CA">
              <w:t xml:space="preserve"> </w:t>
            </w:r>
            <w:proofErr w:type="spellStart"/>
            <w:r w:rsidRPr="002E16CA">
              <w:t>Maalim</w:t>
            </w:r>
            <w:proofErr w:type="spellEnd"/>
            <w:r w:rsidRPr="002E16CA">
              <w:t xml:space="preserve"> </w:t>
            </w:r>
            <w:proofErr w:type="spellStart"/>
            <w:r w:rsidRPr="002E16CA">
              <w:t>Issack</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0612062036</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M</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Plasma university</w:t>
            </w:r>
          </w:p>
        </w:tc>
      </w:tr>
      <w:tr w:rsidR="00EE3E8E" w:rsidRPr="002E16CA" w:rsidTr="00EE3E8E">
        <w:tc>
          <w:tcPr>
            <w:tcW w:w="738" w:type="dxa"/>
            <w:shd w:val="clear" w:color="auto" w:fill="FFFFFF" w:themeFill="background1"/>
          </w:tcPr>
          <w:p w:rsidR="00EE3E8E" w:rsidRPr="002E16CA" w:rsidRDefault="00EE3E8E" w:rsidP="002E16CA">
            <w:pPr>
              <w:pStyle w:val="NoSpacing"/>
            </w:pPr>
            <w:r w:rsidRPr="002E16CA">
              <w:t>7</w:t>
            </w:r>
          </w:p>
        </w:tc>
        <w:tc>
          <w:tcPr>
            <w:tcW w:w="4320" w:type="dxa"/>
            <w:shd w:val="clear" w:color="auto" w:fill="FFFFFF" w:themeFill="background1"/>
          </w:tcPr>
          <w:p w:rsidR="00EE3E8E" w:rsidRPr="002E16CA" w:rsidRDefault="00EE3E8E" w:rsidP="002E16CA">
            <w:pPr>
              <w:pStyle w:val="NoSpacing"/>
            </w:pPr>
            <w:proofErr w:type="spellStart"/>
            <w:r w:rsidRPr="002E16CA">
              <w:t>Ubah</w:t>
            </w:r>
            <w:proofErr w:type="spellEnd"/>
            <w:r w:rsidRPr="002E16CA">
              <w:t xml:space="preserve"> Ibrahim Ali </w:t>
            </w:r>
            <w:proofErr w:type="spellStart"/>
            <w:r w:rsidRPr="002E16CA">
              <w:t>Bayow</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0619039922</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Bay University</w:t>
            </w:r>
          </w:p>
        </w:tc>
      </w:tr>
      <w:tr w:rsidR="00EE3E8E" w:rsidRPr="002E16CA" w:rsidTr="00EE3E8E">
        <w:tc>
          <w:tcPr>
            <w:tcW w:w="738" w:type="dxa"/>
            <w:shd w:val="clear" w:color="auto" w:fill="FFFFFF" w:themeFill="background1"/>
          </w:tcPr>
          <w:p w:rsidR="00EE3E8E" w:rsidRPr="002E16CA" w:rsidRDefault="00EE3E8E" w:rsidP="002E16CA">
            <w:pPr>
              <w:pStyle w:val="NoSpacing"/>
            </w:pPr>
            <w:r w:rsidRPr="002E16CA">
              <w:t>8</w:t>
            </w:r>
          </w:p>
        </w:tc>
        <w:tc>
          <w:tcPr>
            <w:tcW w:w="4320" w:type="dxa"/>
            <w:shd w:val="clear" w:color="auto" w:fill="FFFFFF" w:themeFill="background1"/>
          </w:tcPr>
          <w:p w:rsidR="00EE3E8E" w:rsidRPr="002E16CA" w:rsidRDefault="00EE3E8E" w:rsidP="002E16CA">
            <w:pPr>
              <w:pStyle w:val="NoSpacing"/>
            </w:pPr>
            <w:r w:rsidRPr="002E16CA">
              <w:t xml:space="preserve">Abdisamad </w:t>
            </w:r>
            <w:proofErr w:type="spellStart"/>
            <w:r w:rsidRPr="002E16CA">
              <w:t>Abdiwahid</w:t>
            </w:r>
            <w:proofErr w:type="spellEnd"/>
            <w:r w:rsidRPr="002E16CA">
              <w:t xml:space="preserve"> Sh.</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0612445385</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M</w:t>
            </w:r>
          </w:p>
        </w:tc>
        <w:tc>
          <w:tcPr>
            <w:tcW w:w="4770" w:type="dxa"/>
            <w:tcBorders>
              <w:left w:val="single" w:sz="4" w:space="0" w:color="auto"/>
            </w:tcBorders>
            <w:shd w:val="clear" w:color="auto" w:fill="FFFFFF" w:themeFill="background1"/>
          </w:tcPr>
          <w:p w:rsidR="00EE3E8E" w:rsidRPr="002E16CA" w:rsidRDefault="00EE3E8E" w:rsidP="002E16CA">
            <w:pPr>
              <w:pStyle w:val="NoSpacing"/>
            </w:pPr>
            <w:proofErr w:type="spellStart"/>
            <w:r w:rsidRPr="002E16CA">
              <w:t>Maaruf</w:t>
            </w:r>
            <w:proofErr w:type="spellEnd"/>
            <w:r w:rsidRPr="002E16CA">
              <w:t xml:space="preserve"> primary  and secondary school</w:t>
            </w:r>
          </w:p>
        </w:tc>
      </w:tr>
      <w:tr w:rsidR="00EE3E8E" w:rsidRPr="002E16CA" w:rsidTr="00EE3E8E">
        <w:tc>
          <w:tcPr>
            <w:tcW w:w="738" w:type="dxa"/>
            <w:shd w:val="clear" w:color="auto" w:fill="FFFFFF" w:themeFill="background1"/>
          </w:tcPr>
          <w:p w:rsidR="00EE3E8E" w:rsidRPr="002E16CA" w:rsidRDefault="00EE3E8E" w:rsidP="002E16CA">
            <w:pPr>
              <w:pStyle w:val="NoSpacing"/>
            </w:pPr>
            <w:r w:rsidRPr="002E16CA">
              <w:t>9</w:t>
            </w:r>
          </w:p>
        </w:tc>
        <w:tc>
          <w:tcPr>
            <w:tcW w:w="4320" w:type="dxa"/>
            <w:shd w:val="clear" w:color="auto" w:fill="FFFFFF" w:themeFill="background1"/>
          </w:tcPr>
          <w:p w:rsidR="00EE3E8E" w:rsidRPr="002E16CA" w:rsidRDefault="00EE3E8E" w:rsidP="002E16CA">
            <w:pPr>
              <w:pStyle w:val="NoSpacing"/>
            </w:pPr>
            <w:proofErr w:type="spellStart"/>
            <w:r w:rsidRPr="002E16CA">
              <w:t>Abdikarim</w:t>
            </w:r>
            <w:proofErr w:type="spellEnd"/>
            <w:r w:rsidRPr="002E16CA">
              <w:t xml:space="preserve"> Adan Mohamed</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0615019001</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M</w:t>
            </w:r>
          </w:p>
        </w:tc>
        <w:tc>
          <w:tcPr>
            <w:tcW w:w="4770" w:type="dxa"/>
            <w:tcBorders>
              <w:left w:val="single" w:sz="4" w:space="0" w:color="auto"/>
            </w:tcBorders>
            <w:shd w:val="clear" w:color="auto" w:fill="FFFFFF" w:themeFill="background1"/>
          </w:tcPr>
          <w:p w:rsidR="00EE3E8E" w:rsidRPr="002E16CA" w:rsidRDefault="00EE3E8E" w:rsidP="002E16CA">
            <w:pPr>
              <w:pStyle w:val="NoSpacing"/>
            </w:pPr>
            <w:proofErr w:type="spellStart"/>
            <w:r w:rsidRPr="002E16CA">
              <w:t>Mabrook</w:t>
            </w:r>
            <w:proofErr w:type="spellEnd"/>
            <w:r w:rsidRPr="002E16CA">
              <w:t xml:space="preserve"> secondary</w:t>
            </w:r>
          </w:p>
        </w:tc>
      </w:tr>
      <w:tr w:rsidR="00EE3E8E" w:rsidRPr="002E16CA" w:rsidTr="00EE3E8E">
        <w:tc>
          <w:tcPr>
            <w:tcW w:w="738" w:type="dxa"/>
            <w:shd w:val="clear" w:color="auto" w:fill="FFFFFF" w:themeFill="background1"/>
          </w:tcPr>
          <w:p w:rsidR="00EE3E8E" w:rsidRPr="002E16CA" w:rsidRDefault="00EE3E8E" w:rsidP="002E16CA">
            <w:pPr>
              <w:pStyle w:val="NoSpacing"/>
            </w:pPr>
            <w:r w:rsidRPr="002E16CA">
              <w:t>10</w:t>
            </w:r>
          </w:p>
        </w:tc>
        <w:tc>
          <w:tcPr>
            <w:tcW w:w="4320" w:type="dxa"/>
            <w:shd w:val="clear" w:color="auto" w:fill="FFFFFF" w:themeFill="background1"/>
          </w:tcPr>
          <w:p w:rsidR="00EE3E8E" w:rsidRPr="002E16CA" w:rsidRDefault="00EE3E8E" w:rsidP="002E16CA">
            <w:pPr>
              <w:pStyle w:val="NoSpacing"/>
            </w:pPr>
            <w:proofErr w:type="spellStart"/>
            <w:r w:rsidRPr="002E16CA">
              <w:t>Fatuma</w:t>
            </w:r>
            <w:proofErr w:type="spellEnd"/>
            <w:r w:rsidRPr="002E16CA">
              <w:t xml:space="preserve"> </w:t>
            </w:r>
            <w:proofErr w:type="spellStart"/>
            <w:r w:rsidRPr="002E16CA">
              <w:t>Wethow</w:t>
            </w:r>
            <w:proofErr w:type="spellEnd"/>
            <w:r w:rsidRPr="002E16CA">
              <w:t xml:space="preserve"> Ali</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0618820665</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BIU(Bay International University)</w:t>
            </w:r>
          </w:p>
        </w:tc>
      </w:tr>
      <w:tr w:rsidR="00EE3E8E" w:rsidRPr="002E16CA" w:rsidTr="00EE3E8E">
        <w:tc>
          <w:tcPr>
            <w:tcW w:w="738" w:type="dxa"/>
            <w:shd w:val="clear" w:color="auto" w:fill="FFFFFF" w:themeFill="background1"/>
          </w:tcPr>
          <w:p w:rsidR="00EE3E8E" w:rsidRPr="002E16CA" w:rsidRDefault="00EE3E8E" w:rsidP="002E16CA">
            <w:pPr>
              <w:pStyle w:val="NoSpacing"/>
            </w:pPr>
            <w:r w:rsidRPr="002E16CA">
              <w:lastRenderedPageBreak/>
              <w:t>11</w:t>
            </w:r>
          </w:p>
        </w:tc>
        <w:tc>
          <w:tcPr>
            <w:tcW w:w="4320" w:type="dxa"/>
            <w:shd w:val="clear" w:color="auto" w:fill="FFFFFF" w:themeFill="background1"/>
          </w:tcPr>
          <w:p w:rsidR="00EE3E8E" w:rsidRPr="002E16CA" w:rsidRDefault="00EE3E8E" w:rsidP="002E16CA">
            <w:pPr>
              <w:pStyle w:val="NoSpacing"/>
            </w:pPr>
            <w:r w:rsidRPr="002E16CA">
              <w:t xml:space="preserve">Aisha </w:t>
            </w:r>
            <w:proofErr w:type="spellStart"/>
            <w:r w:rsidRPr="002E16CA">
              <w:t>Wethow</w:t>
            </w:r>
            <w:proofErr w:type="spellEnd"/>
            <w:r w:rsidRPr="002E16CA">
              <w:t xml:space="preserve"> Ali</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0613413473</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B.I.U</w:t>
            </w:r>
          </w:p>
        </w:tc>
      </w:tr>
      <w:tr w:rsidR="00EE3E8E" w:rsidRPr="002E16CA" w:rsidTr="00EE3E8E">
        <w:tc>
          <w:tcPr>
            <w:tcW w:w="738" w:type="dxa"/>
            <w:shd w:val="clear" w:color="auto" w:fill="FFFFFF" w:themeFill="background1"/>
          </w:tcPr>
          <w:p w:rsidR="00EE3E8E" w:rsidRPr="002E16CA" w:rsidRDefault="00EE3E8E" w:rsidP="002E16CA">
            <w:pPr>
              <w:pStyle w:val="NoSpacing"/>
            </w:pPr>
            <w:r w:rsidRPr="002E16CA">
              <w:t>12</w:t>
            </w:r>
          </w:p>
        </w:tc>
        <w:tc>
          <w:tcPr>
            <w:tcW w:w="4320" w:type="dxa"/>
            <w:shd w:val="clear" w:color="auto" w:fill="FFFFFF" w:themeFill="background1"/>
          </w:tcPr>
          <w:p w:rsidR="00EE3E8E" w:rsidRPr="002E16CA" w:rsidRDefault="00EE3E8E" w:rsidP="002E16CA">
            <w:pPr>
              <w:pStyle w:val="NoSpacing"/>
            </w:pPr>
            <w:proofErr w:type="spellStart"/>
            <w:r w:rsidRPr="002E16CA">
              <w:t>Abdullahi</w:t>
            </w:r>
            <w:proofErr w:type="spellEnd"/>
            <w:r w:rsidRPr="002E16CA">
              <w:t xml:space="preserve"> Ibrahim Hassan</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0616713281</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M</w:t>
            </w:r>
          </w:p>
        </w:tc>
        <w:tc>
          <w:tcPr>
            <w:tcW w:w="4770" w:type="dxa"/>
            <w:tcBorders>
              <w:left w:val="single" w:sz="4" w:space="0" w:color="auto"/>
            </w:tcBorders>
            <w:shd w:val="clear" w:color="auto" w:fill="FFFFFF" w:themeFill="background1"/>
          </w:tcPr>
          <w:p w:rsidR="00EE3E8E" w:rsidRPr="002E16CA" w:rsidRDefault="00EE3E8E" w:rsidP="002E16CA">
            <w:pPr>
              <w:pStyle w:val="NoSpacing"/>
            </w:pPr>
            <w:proofErr w:type="spellStart"/>
            <w:r w:rsidRPr="002E16CA">
              <w:t>Zamzam</w:t>
            </w:r>
            <w:proofErr w:type="spellEnd"/>
            <w:r w:rsidRPr="002E16CA">
              <w:t xml:space="preserve"> university</w:t>
            </w:r>
          </w:p>
        </w:tc>
      </w:tr>
      <w:tr w:rsidR="00EE3E8E" w:rsidRPr="002E16CA" w:rsidTr="00EE3E8E">
        <w:tc>
          <w:tcPr>
            <w:tcW w:w="738" w:type="dxa"/>
            <w:shd w:val="clear" w:color="auto" w:fill="FFFFFF" w:themeFill="background1"/>
          </w:tcPr>
          <w:p w:rsidR="00EE3E8E" w:rsidRPr="002E16CA" w:rsidRDefault="00EE3E8E" w:rsidP="002E16CA">
            <w:pPr>
              <w:pStyle w:val="NoSpacing"/>
            </w:pPr>
            <w:r w:rsidRPr="002E16CA">
              <w:t>13</w:t>
            </w:r>
          </w:p>
        </w:tc>
        <w:tc>
          <w:tcPr>
            <w:tcW w:w="4320" w:type="dxa"/>
            <w:shd w:val="clear" w:color="auto" w:fill="FFFFFF" w:themeFill="background1"/>
          </w:tcPr>
          <w:p w:rsidR="00EE3E8E" w:rsidRPr="002E16CA" w:rsidRDefault="00EE3E8E" w:rsidP="002E16CA">
            <w:pPr>
              <w:pStyle w:val="NoSpacing"/>
            </w:pPr>
            <w:proofErr w:type="spellStart"/>
            <w:r w:rsidRPr="002E16CA">
              <w:t>Fardowsa</w:t>
            </w:r>
            <w:proofErr w:type="spellEnd"/>
            <w:r w:rsidRPr="002E16CA">
              <w:t xml:space="preserve">  Adan </w:t>
            </w:r>
            <w:proofErr w:type="spellStart"/>
            <w:r w:rsidRPr="002E16CA">
              <w:t>Maalim</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0618731301</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BIU</w:t>
            </w:r>
          </w:p>
        </w:tc>
      </w:tr>
      <w:tr w:rsidR="00EE3E8E" w:rsidRPr="002E16CA" w:rsidTr="00EE3E8E">
        <w:tc>
          <w:tcPr>
            <w:tcW w:w="738" w:type="dxa"/>
            <w:shd w:val="clear" w:color="auto" w:fill="FFFFFF" w:themeFill="background1"/>
          </w:tcPr>
          <w:p w:rsidR="00EE3E8E" w:rsidRPr="002E16CA" w:rsidRDefault="00EE3E8E" w:rsidP="002E16CA">
            <w:pPr>
              <w:pStyle w:val="NoSpacing"/>
            </w:pPr>
            <w:r w:rsidRPr="002E16CA">
              <w:t>14</w:t>
            </w:r>
          </w:p>
        </w:tc>
        <w:tc>
          <w:tcPr>
            <w:tcW w:w="4320" w:type="dxa"/>
            <w:shd w:val="clear" w:color="auto" w:fill="FFFFFF" w:themeFill="background1"/>
          </w:tcPr>
          <w:p w:rsidR="00EE3E8E" w:rsidRPr="002E16CA" w:rsidRDefault="00EE3E8E" w:rsidP="002E16CA">
            <w:pPr>
              <w:pStyle w:val="NoSpacing"/>
            </w:pPr>
            <w:proofErr w:type="spellStart"/>
            <w:r w:rsidRPr="002E16CA">
              <w:t>Hafsa</w:t>
            </w:r>
            <w:proofErr w:type="spellEnd"/>
            <w:r w:rsidRPr="002E16CA">
              <w:t xml:space="preserve"> Ali </w:t>
            </w:r>
            <w:proofErr w:type="spellStart"/>
            <w:r w:rsidRPr="002E16CA">
              <w:t>Issack</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0615755046</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proofErr w:type="spellStart"/>
            <w:r w:rsidRPr="002E16CA">
              <w:t>Maamur</w:t>
            </w:r>
            <w:proofErr w:type="spellEnd"/>
            <w:r w:rsidRPr="002E16CA">
              <w:t xml:space="preserve"> secondary school</w:t>
            </w:r>
          </w:p>
        </w:tc>
      </w:tr>
      <w:tr w:rsidR="00EE3E8E" w:rsidRPr="002E16CA" w:rsidTr="00EE3E8E">
        <w:tc>
          <w:tcPr>
            <w:tcW w:w="738" w:type="dxa"/>
            <w:shd w:val="clear" w:color="auto" w:fill="FFFFFF" w:themeFill="background1"/>
          </w:tcPr>
          <w:p w:rsidR="00EE3E8E" w:rsidRPr="002E16CA" w:rsidRDefault="00EE3E8E" w:rsidP="002E16CA">
            <w:pPr>
              <w:pStyle w:val="NoSpacing"/>
            </w:pPr>
            <w:r w:rsidRPr="002E16CA">
              <w:t>15</w:t>
            </w:r>
          </w:p>
        </w:tc>
        <w:tc>
          <w:tcPr>
            <w:tcW w:w="4320" w:type="dxa"/>
            <w:shd w:val="clear" w:color="auto" w:fill="FFFFFF" w:themeFill="background1"/>
          </w:tcPr>
          <w:p w:rsidR="00EE3E8E" w:rsidRPr="002E16CA" w:rsidRDefault="00EE3E8E" w:rsidP="002E16CA">
            <w:pPr>
              <w:pStyle w:val="NoSpacing"/>
            </w:pPr>
            <w:proofErr w:type="spellStart"/>
            <w:r w:rsidRPr="002E16CA">
              <w:t>Muna</w:t>
            </w:r>
            <w:proofErr w:type="spellEnd"/>
            <w:r w:rsidRPr="002E16CA">
              <w:t xml:space="preserve"> </w:t>
            </w:r>
            <w:proofErr w:type="spellStart"/>
            <w:r w:rsidRPr="002E16CA">
              <w:t>Abdiqadir</w:t>
            </w:r>
            <w:proofErr w:type="spellEnd"/>
            <w:r w:rsidRPr="002E16CA">
              <w:t xml:space="preserve"> </w:t>
            </w:r>
            <w:proofErr w:type="spellStart"/>
            <w:r w:rsidRPr="002E16CA">
              <w:t>Maalim</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0615014188</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proofErr w:type="spellStart"/>
            <w:r w:rsidRPr="002E16CA">
              <w:t>Jobkey</w:t>
            </w:r>
            <w:proofErr w:type="spellEnd"/>
            <w:r w:rsidRPr="002E16CA">
              <w:t xml:space="preserve"> University</w:t>
            </w:r>
          </w:p>
        </w:tc>
      </w:tr>
      <w:tr w:rsidR="00EE3E8E" w:rsidRPr="002E16CA" w:rsidTr="00EE3E8E">
        <w:tc>
          <w:tcPr>
            <w:tcW w:w="738" w:type="dxa"/>
            <w:shd w:val="clear" w:color="auto" w:fill="FFFFFF" w:themeFill="background1"/>
          </w:tcPr>
          <w:p w:rsidR="00EE3E8E" w:rsidRPr="002E16CA" w:rsidRDefault="00EE3E8E" w:rsidP="002E16CA">
            <w:pPr>
              <w:pStyle w:val="NoSpacing"/>
            </w:pPr>
            <w:r w:rsidRPr="002E16CA">
              <w:t>16</w:t>
            </w:r>
          </w:p>
        </w:tc>
        <w:tc>
          <w:tcPr>
            <w:tcW w:w="4320" w:type="dxa"/>
            <w:shd w:val="clear" w:color="auto" w:fill="FFFFFF" w:themeFill="background1"/>
          </w:tcPr>
          <w:p w:rsidR="00EE3E8E" w:rsidRPr="002E16CA" w:rsidRDefault="00EE3E8E" w:rsidP="002E16CA">
            <w:pPr>
              <w:pStyle w:val="NoSpacing"/>
            </w:pPr>
            <w:proofErr w:type="spellStart"/>
            <w:r w:rsidRPr="002E16CA">
              <w:t>Abdinasir</w:t>
            </w:r>
            <w:proofErr w:type="spellEnd"/>
            <w:r w:rsidRPr="002E16CA">
              <w:t xml:space="preserve"> Hassan </w:t>
            </w:r>
            <w:proofErr w:type="spellStart"/>
            <w:r w:rsidRPr="002E16CA">
              <w:t>Hareri</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0616403912</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M</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University of southern Somalia</w:t>
            </w:r>
          </w:p>
        </w:tc>
      </w:tr>
      <w:tr w:rsidR="00EE3E8E" w:rsidRPr="002E16CA" w:rsidTr="00EE3E8E">
        <w:tc>
          <w:tcPr>
            <w:tcW w:w="738" w:type="dxa"/>
            <w:shd w:val="clear" w:color="auto" w:fill="FFFFFF" w:themeFill="background1"/>
          </w:tcPr>
          <w:p w:rsidR="00EE3E8E" w:rsidRPr="002E16CA" w:rsidRDefault="00EE3E8E" w:rsidP="002E16CA">
            <w:pPr>
              <w:pStyle w:val="NoSpacing"/>
            </w:pPr>
            <w:r w:rsidRPr="002E16CA">
              <w:t>17</w:t>
            </w:r>
          </w:p>
        </w:tc>
        <w:tc>
          <w:tcPr>
            <w:tcW w:w="4320" w:type="dxa"/>
            <w:shd w:val="clear" w:color="auto" w:fill="FFFFFF" w:themeFill="background1"/>
          </w:tcPr>
          <w:p w:rsidR="00EE3E8E" w:rsidRPr="002E16CA" w:rsidRDefault="00EE3E8E" w:rsidP="002E16CA">
            <w:pPr>
              <w:pStyle w:val="NoSpacing"/>
            </w:pPr>
            <w:proofErr w:type="spellStart"/>
            <w:r w:rsidRPr="002E16CA">
              <w:t>Safia</w:t>
            </w:r>
            <w:proofErr w:type="spellEnd"/>
            <w:r w:rsidRPr="002E16CA">
              <w:t xml:space="preserve"> </w:t>
            </w:r>
            <w:proofErr w:type="spellStart"/>
            <w:r w:rsidRPr="002E16CA">
              <w:t>Abdinur</w:t>
            </w:r>
            <w:proofErr w:type="spellEnd"/>
            <w:r w:rsidRPr="002E16CA">
              <w:t xml:space="preserve"> Mohamed</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0617757311</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M</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BIU</w:t>
            </w:r>
          </w:p>
        </w:tc>
      </w:tr>
      <w:tr w:rsidR="00EE3E8E" w:rsidRPr="002E16CA" w:rsidTr="00EE3E8E">
        <w:tc>
          <w:tcPr>
            <w:tcW w:w="738" w:type="dxa"/>
            <w:shd w:val="clear" w:color="auto" w:fill="FFFFFF" w:themeFill="background1"/>
          </w:tcPr>
          <w:p w:rsidR="00EE3E8E" w:rsidRPr="002E16CA" w:rsidRDefault="00EE3E8E" w:rsidP="002E16CA">
            <w:pPr>
              <w:pStyle w:val="NoSpacing"/>
            </w:pPr>
            <w:r w:rsidRPr="002E16CA">
              <w:t>18</w:t>
            </w:r>
          </w:p>
        </w:tc>
        <w:tc>
          <w:tcPr>
            <w:tcW w:w="4320" w:type="dxa"/>
            <w:shd w:val="clear" w:color="auto" w:fill="FFFFFF" w:themeFill="background1"/>
          </w:tcPr>
          <w:p w:rsidR="00EE3E8E" w:rsidRPr="002E16CA" w:rsidRDefault="00EE3E8E" w:rsidP="002E16CA">
            <w:pPr>
              <w:pStyle w:val="NoSpacing"/>
            </w:pPr>
            <w:proofErr w:type="spellStart"/>
            <w:r w:rsidRPr="002E16CA">
              <w:t>Shankaroon</w:t>
            </w:r>
            <w:proofErr w:type="spellEnd"/>
            <w:r w:rsidRPr="002E16CA">
              <w:t xml:space="preserve"> Adan </w:t>
            </w:r>
            <w:proofErr w:type="spellStart"/>
            <w:r w:rsidRPr="002E16CA">
              <w:t>Isaq</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0612844170</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University of Southern Somalia</w:t>
            </w:r>
          </w:p>
        </w:tc>
      </w:tr>
      <w:tr w:rsidR="00EE3E8E" w:rsidRPr="002E16CA" w:rsidTr="00EE3E8E">
        <w:tc>
          <w:tcPr>
            <w:tcW w:w="738" w:type="dxa"/>
            <w:shd w:val="clear" w:color="auto" w:fill="FFFFFF" w:themeFill="background1"/>
          </w:tcPr>
          <w:p w:rsidR="00EE3E8E" w:rsidRPr="002E16CA" w:rsidRDefault="00EE3E8E" w:rsidP="002E16CA">
            <w:pPr>
              <w:pStyle w:val="NoSpacing"/>
            </w:pPr>
            <w:r w:rsidRPr="002E16CA">
              <w:t>19</w:t>
            </w:r>
          </w:p>
        </w:tc>
        <w:tc>
          <w:tcPr>
            <w:tcW w:w="4320" w:type="dxa"/>
            <w:shd w:val="clear" w:color="auto" w:fill="FFFFFF" w:themeFill="background1"/>
          </w:tcPr>
          <w:p w:rsidR="00EE3E8E" w:rsidRPr="002E16CA" w:rsidRDefault="00EE3E8E" w:rsidP="002E16CA">
            <w:pPr>
              <w:pStyle w:val="NoSpacing"/>
            </w:pPr>
            <w:proofErr w:type="spellStart"/>
            <w:r w:rsidRPr="002E16CA">
              <w:t>Bilqeisa</w:t>
            </w:r>
            <w:proofErr w:type="spellEnd"/>
            <w:r w:rsidRPr="002E16CA">
              <w:t xml:space="preserve"> </w:t>
            </w:r>
            <w:proofErr w:type="spellStart"/>
            <w:r w:rsidRPr="002E16CA">
              <w:t>Isaq</w:t>
            </w:r>
            <w:proofErr w:type="spellEnd"/>
            <w:r w:rsidRPr="002E16CA">
              <w:t xml:space="preserve"> Adan</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0615811331</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proofErr w:type="spellStart"/>
            <w:r w:rsidRPr="002E16CA">
              <w:t>Baidoa</w:t>
            </w:r>
            <w:proofErr w:type="spellEnd"/>
            <w:r w:rsidRPr="002E16CA">
              <w:t xml:space="preserve"> Model school</w:t>
            </w:r>
          </w:p>
        </w:tc>
      </w:tr>
      <w:tr w:rsidR="00EE3E8E" w:rsidRPr="002E16CA" w:rsidTr="00EE3E8E">
        <w:tc>
          <w:tcPr>
            <w:tcW w:w="738" w:type="dxa"/>
            <w:shd w:val="clear" w:color="auto" w:fill="FFFFFF" w:themeFill="background1"/>
          </w:tcPr>
          <w:p w:rsidR="00EE3E8E" w:rsidRPr="002E16CA" w:rsidRDefault="00EE3E8E" w:rsidP="002E16CA">
            <w:pPr>
              <w:pStyle w:val="NoSpacing"/>
            </w:pPr>
            <w:r w:rsidRPr="002E16CA">
              <w:t>20</w:t>
            </w:r>
          </w:p>
        </w:tc>
        <w:tc>
          <w:tcPr>
            <w:tcW w:w="4320" w:type="dxa"/>
            <w:shd w:val="clear" w:color="auto" w:fill="FFFFFF" w:themeFill="background1"/>
          </w:tcPr>
          <w:p w:rsidR="00EE3E8E" w:rsidRPr="002E16CA" w:rsidRDefault="00EE3E8E" w:rsidP="002E16CA">
            <w:pPr>
              <w:pStyle w:val="NoSpacing"/>
            </w:pPr>
            <w:proofErr w:type="spellStart"/>
            <w:r w:rsidRPr="002E16CA">
              <w:t>Mahmudiya</w:t>
            </w:r>
            <w:proofErr w:type="spellEnd"/>
            <w:r w:rsidRPr="002E16CA">
              <w:t xml:space="preserve"> </w:t>
            </w:r>
            <w:proofErr w:type="spellStart"/>
            <w:r w:rsidRPr="002E16CA">
              <w:t>Hussen</w:t>
            </w:r>
            <w:proofErr w:type="spellEnd"/>
            <w:r w:rsidRPr="002E16CA">
              <w:t xml:space="preserve"> Mohamed</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0616114790</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Bay University</w:t>
            </w:r>
          </w:p>
        </w:tc>
      </w:tr>
      <w:tr w:rsidR="00EE3E8E" w:rsidRPr="002E16CA" w:rsidTr="002E16CA">
        <w:trPr>
          <w:trHeight w:val="359"/>
        </w:trPr>
        <w:tc>
          <w:tcPr>
            <w:tcW w:w="738" w:type="dxa"/>
            <w:shd w:val="clear" w:color="auto" w:fill="FFFFFF" w:themeFill="background1"/>
          </w:tcPr>
          <w:p w:rsidR="00EE3E8E" w:rsidRPr="002E16CA" w:rsidRDefault="00EE3E8E" w:rsidP="002E16CA">
            <w:pPr>
              <w:pStyle w:val="NoSpacing"/>
            </w:pPr>
            <w:r w:rsidRPr="002E16CA">
              <w:t>21</w:t>
            </w:r>
          </w:p>
        </w:tc>
        <w:tc>
          <w:tcPr>
            <w:tcW w:w="4320" w:type="dxa"/>
            <w:shd w:val="clear" w:color="auto" w:fill="FFFFFF" w:themeFill="background1"/>
          </w:tcPr>
          <w:p w:rsidR="00EE3E8E" w:rsidRPr="002E16CA" w:rsidRDefault="00EE3E8E" w:rsidP="002E16CA">
            <w:pPr>
              <w:pStyle w:val="NoSpacing"/>
            </w:pPr>
            <w:proofErr w:type="spellStart"/>
            <w:r w:rsidRPr="002E16CA">
              <w:t>Saadia</w:t>
            </w:r>
            <w:proofErr w:type="spellEnd"/>
            <w:r w:rsidRPr="002E16CA">
              <w:t xml:space="preserve"> </w:t>
            </w:r>
            <w:proofErr w:type="spellStart"/>
            <w:r w:rsidRPr="002E16CA">
              <w:t>Abukar</w:t>
            </w:r>
            <w:proofErr w:type="spellEnd"/>
            <w:r w:rsidRPr="002E16CA">
              <w:t xml:space="preserve"> Abdi</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0616803888</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Bay University</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22</w:t>
            </w:r>
          </w:p>
        </w:tc>
        <w:tc>
          <w:tcPr>
            <w:tcW w:w="4320" w:type="dxa"/>
            <w:shd w:val="clear" w:color="auto" w:fill="FFFFFF" w:themeFill="background1"/>
          </w:tcPr>
          <w:p w:rsidR="00EE3E8E" w:rsidRPr="002E16CA" w:rsidRDefault="00EE3E8E" w:rsidP="002E16CA">
            <w:pPr>
              <w:pStyle w:val="NoSpacing"/>
            </w:pPr>
            <w:proofErr w:type="spellStart"/>
            <w:r w:rsidRPr="002E16CA">
              <w:t>Saido</w:t>
            </w:r>
            <w:proofErr w:type="spellEnd"/>
            <w:r w:rsidRPr="002E16CA">
              <w:t xml:space="preserve"> Ibrahim Mohamed</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0615028282</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BIU</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23</w:t>
            </w:r>
          </w:p>
        </w:tc>
        <w:tc>
          <w:tcPr>
            <w:tcW w:w="4320" w:type="dxa"/>
            <w:shd w:val="clear" w:color="auto" w:fill="FFFFFF" w:themeFill="background1"/>
          </w:tcPr>
          <w:p w:rsidR="00EE3E8E" w:rsidRPr="002E16CA" w:rsidRDefault="00EE3E8E" w:rsidP="002E16CA">
            <w:pPr>
              <w:pStyle w:val="NoSpacing"/>
            </w:pPr>
            <w:proofErr w:type="spellStart"/>
            <w:r w:rsidRPr="002E16CA">
              <w:t>Istaqlal</w:t>
            </w:r>
            <w:proofErr w:type="spellEnd"/>
            <w:r w:rsidRPr="002E16CA">
              <w:t xml:space="preserve"> Sheikh Mohamed</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0618731026</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Bay</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24</w:t>
            </w:r>
          </w:p>
        </w:tc>
        <w:tc>
          <w:tcPr>
            <w:tcW w:w="4320" w:type="dxa"/>
            <w:shd w:val="clear" w:color="auto" w:fill="FFFFFF" w:themeFill="background1"/>
          </w:tcPr>
          <w:p w:rsidR="00EE3E8E" w:rsidRPr="002E16CA" w:rsidRDefault="00EE3E8E" w:rsidP="002E16CA">
            <w:pPr>
              <w:pStyle w:val="NoSpacing"/>
            </w:pPr>
            <w:proofErr w:type="spellStart"/>
            <w:r w:rsidRPr="002E16CA">
              <w:t>Zeynab</w:t>
            </w:r>
            <w:proofErr w:type="spellEnd"/>
            <w:r w:rsidRPr="002E16CA">
              <w:t xml:space="preserve"> haji Mohamed</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0617405129</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BIU</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25</w:t>
            </w:r>
          </w:p>
        </w:tc>
        <w:tc>
          <w:tcPr>
            <w:tcW w:w="4320" w:type="dxa"/>
            <w:shd w:val="clear" w:color="auto" w:fill="FFFFFF" w:themeFill="background1"/>
          </w:tcPr>
          <w:p w:rsidR="00EE3E8E" w:rsidRPr="002E16CA" w:rsidRDefault="00EE3E8E" w:rsidP="002E16CA">
            <w:pPr>
              <w:pStyle w:val="NoSpacing"/>
            </w:pPr>
            <w:proofErr w:type="spellStart"/>
            <w:r w:rsidRPr="002E16CA">
              <w:t>Tamima</w:t>
            </w:r>
            <w:proofErr w:type="spellEnd"/>
            <w:r w:rsidRPr="002E16CA">
              <w:t xml:space="preserve"> Mohamed Ali</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0617191288</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BIU</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26</w:t>
            </w:r>
          </w:p>
        </w:tc>
        <w:tc>
          <w:tcPr>
            <w:tcW w:w="4320" w:type="dxa"/>
            <w:shd w:val="clear" w:color="auto" w:fill="FFFFFF" w:themeFill="background1"/>
          </w:tcPr>
          <w:p w:rsidR="00EE3E8E" w:rsidRPr="002E16CA" w:rsidRDefault="00EE3E8E" w:rsidP="002E16CA">
            <w:pPr>
              <w:pStyle w:val="NoSpacing"/>
            </w:pPr>
            <w:proofErr w:type="spellStart"/>
            <w:r w:rsidRPr="002E16CA">
              <w:t>Sowda</w:t>
            </w:r>
            <w:proofErr w:type="spellEnd"/>
            <w:r w:rsidRPr="002E16CA">
              <w:t xml:space="preserve"> Hassan </w:t>
            </w:r>
            <w:proofErr w:type="spellStart"/>
            <w:r w:rsidRPr="002E16CA">
              <w:t>Ronow</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0612644526</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BAY UNIVERSITY</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27</w:t>
            </w:r>
          </w:p>
        </w:tc>
        <w:tc>
          <w:tcPr>
            <w:tcW w:w="4320" w:type="dxa"/>
            <w:shd w:val="clear" w:color="auto" w:fill="FFFFFF" w:themeFill="background1"/>
          </w:tcPr>
          <w:p w:rsidR="00EE3E8E" w:rsidRPr="002E16CA" w:rsidRDefault="00EE3E8E" w:rsidP="002E16CA">
            <w:pPr>
              <w:pStyle w:val="NoSpacing"/>
            </w:pPr>
            <w:proofErr w:type="spellStart"/>
            <w:r w:rsidRPr="002E16CA">
              <w:t>Fardowsa</w:t>
            </w:r>
            <w:proofErr w:type="spellEnd"/>
            <w:r w:rsidRPr="002E16CA">
              <w:t xml:space="preserve"> Hassan </w:t>
            </w:r>
            <w:proofErr w:type="spellStart"/>
            <w:r w:rsidRPr="002E16CA">
              <w:t>Isaq</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0615882380</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Bay  University</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28</w:t>
            </w:r>
          </w:p>
        </w:tc>
        <w:tc>
          <w:tcPr>
            <w:tcW w:w="4320" w:type="dxa"/>
            <w:shd w:val="clear" w:color="auto" w:fill="FFFFFF" w:themeFill="background1"/>
          </w:tcPr>
          <w:p w:rsidR="00EE3E8E" w:rsidRPr="002E16CA" w:rsidRDefault="00EE3E8E" w:rsidP="002E16CA">
            <w:pPr>
              <w:pStyle w:val="NoSpacing"/>
            </w:pPr>
            <w:proofErr w:type="spellStart"/>
            <w:r w:rsidRPr="002E16CA">
              <w:t>Fardowsa</w:t>
            </w:r>
            <w:proofErr w:type="spellEnd"/>
            <w:r w:rsidRPr="002E16CA">
              <w:t xml:space="preserve"> Abdi Mohamed</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0615629362</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proofErr w:type="spellStart"/>
            <w:r w:rsidRPr="002E16CA">
              <w:t>Ganaane</w:t>
            </w:r>
            <w:proofErr w:type="spellEnd"/>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29</w:t>
            </w:r>
          </w:p>
        </w:tc>
        <w:tc>
          <w:tcPr>
            <w:tcW w:w="4320" w:type="dxa"/>
            <w:shd w:val="clear" w:color="auto" w:fill="FFFFFF" w:themeFill="background1"/>
          </w:tcPr>
          <w:p w:rsidR="00EE3E8E" w:rsidRPr="002E16CA" w:rsidRDefault="00EE3E8E" w:rsidP="002E16CA">
            <w:pPr>
              <w:pStyle w:val="NoSpacing"/>
            </w:pPr>
            <w:proofErr w:type="spellStart"/>
            <w:r w:rsidRPr="002E16CA">
              <w:t>Faduma</w:t>
            </w:r>
            <w:proofErr w:type="spellEnd"/>
            <w:r w:rsidRPr="002E16CA">
              <w:t xml:space="preserve"> Ibrahim </w:t>
            </w:r>
            <w:proofErr w:type="spellStart"/>
            <w:r w:rsidRPr="002E16CA">
              <w:t>Salat</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0617489411</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Mogadishu University</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30</w:t>
            </w:r>
          </w:p>
        </w:tc>
        <w:tc>
          <w:tcPr>
            <w:tcW w:w="4320" w:type="dxa"/>
            <w:shd w:val="clear" w:color="auto" w:fill="FFFFFF" w:themeFill="background1"/>
          </w:tcPr>
          <w:p w:rsidR="00EE3E8E" w:rsidRPr="002E16CA" w:rsidRDefault="00EE3E8E" w:rsidP="002E16CA">
            <w:pPr>
              <w:pStyle w:val="NoSpacing"/>
            </w:pPr>
            <w:proofErr w:type="spellStart"/>
            <w:r w:rsidRPr="002E16CA">
              <w:t>Nurto</w:t>
            </w:r>
            <w:proofErr w:type="spellEnd"/>
            <w:r w:rsidRPr="002E16CA">
              <w:t xml:space="preserve"> Adan </w:t>
            </w:r>
            <w:proofErr w:type="spellStart"/>
            <w:r w:rsidRPr="002E16CA">
              <w:t>Salat</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0616581995</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BIU</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31</w:t>
            </w:r>
          </w:p>
        </w:tc>
        <w:tc>
          <w:tcPr>
            <w:tcW w:w="4320" w:type="dxa"/>
            <w:shd w:val="clear" w:color="auto" w:fill="FFFFFF" w:themeFill="background1"/>
          </w:tcPr>
          <w:p w:rsidR="00EE3E8E" w:rsidRPr="002E16CA" w:rsidRDefault="00EE3E8E" w:rsidP="002E16CA">
            <w:pPr>
              <w:pStyle w:val="NoSpacing"/>
            </w:pPr>
            <w:proofErr w:type="spellStart"/>
            <w:r w:rsidRPr="002E16CA">
              <w:t>Fartun</w:t>
            </w:r>
            <w:proofErr w:type="spellEnd"/>
            <w:r w:rsidRPr="002E16CA">
              <w:t xml:space="preserve"> </w:t>
            </w:r>
            <w:proofErr w:type="spellStart"/>
            <w:r w:rsidRPr="002E16CA">
              <w:t>Abdiqadir</w:t>
            </w:r>
            <w:proofErr w:type="spellEnd"/>
            <w:r w:rsidRPr="002E16CA">
              <w:t xml:space="preserve"> Ibrahim</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0615473908</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USS</w:t>
            </w:r>
          </w:p>
        </w:tc>
      </w:tr>
      <w:tr w:rsidR="00EE3E8E" w:rsidRPr="002E16CA" w:rsidTr="002E16CA">
        <w:trPr>
          <w:trHeight w:val="332"/>
        </w:trPr>
        <w:tc>
          <w:tcPr>
            <w:tcW w:w="738" w:type="dxa"/>
            <w:shd w:val="clear" w:color="auto" w:fill="FFFFFF" w:themeFill="background1"/>
          </w:tcPr>
          <w:p w:rsidR="00EE3E8E" w:rsidRPr="002E16CA" w:rsidRDefault="00EE3E8E" w:rsidP="002E16CA">
            <w:pPr>
              <w:pStyle w:val="NoSpacing"/>
            </w:pPr>
            <w:r w:rsidRPr="002E16CA">
              <w:t>32</w:t>
            </w:r>
          </w:p>
        </w:tc>
        <w:tc>
          <w:tcPr>
            <w:tcW w:w="4320" w:type="dxa"/>
            <w:shd w:val="clear" w:color="auto" w:fill="FFFFFF" w:themeFill="background1"/>
          </w:tcPr>
          <w:p w:rsidR="00EE3E8E" w:rsidRPr="002E16CA" w:rsidRDefault="00EE3E8E" w:rsidP="002E16CA">
            <w:pPr>
              <w:pStyle w:val="NoSpacing"/>
            </w:pPr>
            <w:r w:rsidRPr="002E16CA">
              <w:t>Amina Mohamed Abdi</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0617868247</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USS</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33</w:t>
            </w:r>
          </w:p>
        </w:tc>
        <w:tc>
          <w:tcPr>
            <w:tcW w:w="4320" w:type="dxa"/>
            <w:shd w:val="clear" w:color="auto" w:fill="FFFFFF" w:themeFill="background1"/>
          </w:tcPr>
          <w:p w:rsidR="00EE3E8E" w:rsidRPr="002E16CA" w:rsidRDefault="00EE3E8E" w:rsidP="002E16CA">
            <w:pPr>
              <w:pStyle w:val="NoSpacing"/>
            </w:pPr>
            <w:proofErr w:type="spellStart"/>
            <w:r w:rsidRPr="002E16CA">
              <w:t>Taja</w:t>
            </w:r>
            <w:proofErr w:type="spellEnd"/>
            <w:r w:rsidRPr="002E16CA">
              <w:t xml:space="preserve"> </w:t>
            </w:r>
            <w:proofErr w:type="spellStart"/>
            <w:r w:rsidRPr="002E16CA">
              <w:t>Yunis</w:t>
            </w:r>
            <w:proofErr w:type="spellEnd"/>
            <w:r w:rsidRPr="002E16CA">
              <w:t xml:space="preserve">  </w:t>
            </w:r>
            <w:proofErr w:type="spellStart"/>
            <w:r w:rsidRPr="002E16CA">
              <w:t>Maalim</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0615634681</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BIU</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34</w:t>
            </w:r>
          </w:p>
        </w:tc>
        <w:tc>
          <w:tcPr>
            <w:tcW w:w="4320" w:type="dxa"/>
            <w:shd w:val="clear" w:color="auto" w:fill="FFFFFF" w:themeFill="background1"/>
          </w:tcPr>
          <w:p w:rsidR="00EE3E8E" w:rsidRPr="002E16CA" w:rsidRDefault="00EE3E8E" w:rsidP="002E16CA">
            <w:pPr>
              <w:pStyle w:val="NoSpacing"/>
            </w:pPr>
            <w:proofErr w:type="spellStart"/>
            <w:r w:rsidRPr="002E16CA">
              <w:t>Salimo</w:t>
            </w:r>
            <w:proofErr w:type="spellEnd"/>
            <w:r w:rsidRPr="002E16CA">
              <w:t xml:space="preserve"> Ali Adan</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0615117477</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proofErr w:type="spellStart"/>
            <w:r w:rsidRPr="002E16CA">
              <w:t>Kheyre</w:t>
            </w:r>
            <w:proofErr w:type="spellEnd"/>
            <w:r w:rsidRPr="002E16CA">
              <w:t xml:space="preserve"> University</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35</w:t>
            </w:r>
          </w:p>
        </w:tc>
        <w:tc>
          <w:tcPr>
            <w:tcW w:w="4320" w:type="dxa"/>
            <w:shd w:val="clear" w:color="auto" w:fill="FFFFFF" w:themeFill="background1"/>
          </w:tcPr>
          <w:p w:rsidR="00EE3E8E" w:rsidRPr="002E16CA" w:rsidRDefault="00EE3E8E" w:rsidP="002E16CA">
            <w:pPr>
              <w:pStyle w:val="NoSpacing"/>
            </w:pPr>
            <w:proofErr w:type="spellStart"/>
            <w:r w:rsidRPr="002E16CA">
              <w:t>Maryan</w:t>
            </w:r>
            <w:proofErr w:type="spellEnd"/>
            <w:r w:rsidRPr="002E16CA">
              <w:t xml:space="preserve"> </w:t>
            </w:r>
            <w:proofErr w:type="spellStart"/>
            <w:r w:rsidRPr="002E16CA">
              <w:t>Mursal</w:t>
            </w:r>
            <w:proofErr w:type="spellEnd"/>
            <w:r w:rsidRPr="002E16CA">
              <w:t xml:space="preserve"> Mohamed</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0615157439</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proofErr w:type="spellStart"/>
            <w:r w:rsidRPr="002E16CA">
              <w:t>Amurti</w:t>
            </w:r>
            <w:proofErr w:type="spellEnd"/>
            <w:r w:rsidRPr="002E16CA">
              <w:t xml:space="preserve"> High School</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36</w:t>
            </w:r>
          </w:p>
        </w:tc>
        <w:tc>
          <w:tcPr>
            <w:tcW w:w="4320" w:type="dxa"/>
            <w:shd w:val="clear" w:color="auto" w:fill="FFFFFF" w:themeFill="background1"/>
          </w:tcPr>
          <w:p w:rsidR="00EE3E8E" w:rsidRPr="002E16CA" w:rsidRDefault="00EE3E8E" w:rsidP="002E16CA">
            <w:pPr>
              <w:pStyle w:val="NoSpacing"/>
            </w:pPr>
            <w:proofErr w:type="spellStart"/>
            <w:r w:rsidRPr="002E16CA">
              <w:t>Rahima</w:t>
            </w:r>
            <w:proofErr w:type="spellEnd"/>
            <w:r w:rsidRPr="002E16CA">
              <w:t xml:space="preserve"> Ali </w:t>
            </w:r>
            <w:proofErr w:type="spellStart"/>
            <w:r w:rsidRPr="002E16CA">
              <w:t>Mahat</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0615636859</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BAY UNIVERSITY</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37</w:t>
            </w:r>
          </w:p>
        </w:tc>
        <w:tc>
          <w:tcPr>
            <w:tcW w:w="4320" w:type="dxa"/>
            <w:shd w:val="clear" w:color="auto" w:fill="FFFFFF" w:themeFill="background1"/>
          </w:tcPr>
          <w:p w:rsidR="00EE3E8E" w:rsidRPr="002E16CA" w:rsidRDefault="00EE3E8E" w:rsidP="002E16CA">
            <w:pPr>
              <w:pStyle w:val="NoSpacing"/>
            </w:pPr>
            <w:proofErr w:type="spellStart"/>
            <w:r w:rsidRPr="002E16CA">
              <w:t>Saadia</w:t>
            </w:r>
            <w:proofErr w:type="spellEnd"/>
            <w:r w:rsidRPr="002E16CA">
              <w:t xml:space="preserve"> Mohamed Adan</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0618936360</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rPr>
                <w:i/>
              </w:rPr>
            </w:pPr>
            <w:r w:rsidRPr="002E16CA">
              <w:t>USS</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38</w:t>
            </w:r>
          </w:p>
        </w:tc>
        <w:tc>
          <w:tcPr>
            <w:tcW w:w="4320" w:type="dxa"/>
            <w:shd w:val="clear" w:color="auto" w:fill="FFFFFF" w:themeFill="background1"/>
          </w:tcPr>
          <w:p w:rsidR="00EE3E8E" w:rsidRPr="002E16CA" w:rsidRDefault="00EE3E8E" w:rsidP="002E16CA">
            <w:pPr>
              <w:pStyle w:val="NoSpacing"/>
            </w:pPr>
            <w:r w:rsidRPr="002E16CA">
              <w:t>Amira Mohamed Hussein</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0617834577</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Plasma</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39</w:t>
            </w:r>
          </w:p>
        </w:tc>
        <w:tc>
          <w:tcPr>
            <w:tcW w:w="4320" w:type="dxa"/>
            <w:shd w:val="clear" w:color="auto" w:fill="FFFFFF" w:themeFill="background1"/>
          </w:tcPr>
          <w:p w:rsidR="00EE3E8E" w:rsidRPr="002E16CA" w:rsidRDefault="00EE3E8E" w:rsidP="002E16CA">
            <w:pPr>
              <w:pStyle w:val="NoSpacing"/>
            </w:pPr>
            <w:proofErr w:type="spellStart"/>
            <w:r w:rsidRPr="002E16CA">
              <w:t>Ikhlas</w:t>
            </w:r>
            <w:proofErr w:type="spellEnd"/>
            <w:r w:rsidRPr="002E16CA">
              <w:t xml:space="preserve"> </w:t>
            </w:r>
            <w:proofErr w:type="spellStart"/>
            <w:r w:rsidRPr="002E16CA">
              <w:t>Abdalla</w:t>
            </w:r>
            <w:proofErr w:type="spellEnd"/>
            <w:r w:rsidRPr="002E16CA">
              <w:t xml:space="preserve"> </w:t>
            </w:r>
            <w:proofErr w:type="spellStart"/>
            <w:r w:rsidRPr="002E16CA">
              <w:t>Shariff</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0616935836</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Plasma</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40</w:t>
            </w:r>
          </w:p>
        </w:tc>
        <w:tc>
          <w:tcPr>
            <w:tcW w:w="4320" w:type="dxa"/>
            <w:shd w:val="clear" w:color="auto" w:fill="FFFFFF" w:themeFill="background1"/>
          </w:tcPr>
          <w:p w:rsidR="00EE3E8E" w:rsidRPr="002E16CA" w:rsidRDefault="00EE3E8E" w:rsidP="002E16CA">
            <w:pPr>
              <w:pStyle w:val="NoSpacing"/>
            </w:pPr>
            <w:r w:rsidRPr="002E16CA">
              <w:t>Hassan Adan Ibrahim</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0615682322</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M</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BIU</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41</w:t>
            </w:r>
          </w:p>
        </w:tc>
        <w:tc>
          <w:tcPr>
            <w:tcW w:w="4320" w:type="dxa"/>
            <w:shd w:val="clear" w:color="auto" w:fill="FFFFFF" w:themeFill="background1"/>
          </w:tcPr>
          <w:p w:rsidR="00EE3E8E" w:rsidRPr="002E16CA" w:rsidRDefault="00EE3E8E" w:rsidP="002E16CA">
            <w:pPr>
              <w:pStyle w:val="NoSpacing"/>
            </w:pPr>
            <w:proofErr w:type="spellStart"/>
            <w:r w:rsidRPr="002E16CA">
              <w:t>Rahma</w:t>
            </w:r>
            <w:proofErr w:type="spellEnd"/>
            <w:r w:rsidRPr="002E16CA">
              <w:t xml:space="preserve"> Mohamed </w:t>
            </w:r>
            <w:proofErr w:type="spellStart"/>
            <w:r w:rsidRPr="002E16CA">
              <w:t>Isaq</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0615110892</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proofErr w:type="spellStart"/>
            <w:r w:rsidRPr="002E16CA">
              <w:t>Gananny</w:t>
            </w:r>
            <w:proofErr w:type="spellEnd"/>
            <w:r w:rsidRPr="002E16CA">
              <w:t xml:space="preserve"> university</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42</w:t>
            </w:r>
          </w:p>
        </w:tc>
        <w:tc>
          <w:tcPr>
            <w:tcW w:w="4320" w:type="dxa"/>
            <w:shd w:val="clear" w:color="auto" w:fill="FFFFFF" w:themeFill="background1"/>
          </w:tcPr>
          <w:p w:rsidR="00EE3E8E" w:rsidRPr="002E16CA" w:rsidRDefault="00EE3E8E" w:rsidP="002E16CA">
            <w:pPr>
              <w:pStyle w:val="NoSpacing"/>
            </w:pPr>
            <w:proofErr w:type="spellStart"/>
            <w:r w:rsidRPr="002E16CA">
              <w:t>Najmo</w:t>
            </w:r>
            <w:proofErr w:type="spellEnd"/>
            <w:r w:rsidRPr="002E16CA">
              <w:t xml:space="preserve"> Ibrahim </w:t>
            </w:r>
            <w:proofErr w:type="spellStart"/>
            <w:r w:rsidRPr="002E16CA">
              <w:t>Abdullahi</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0615110892</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USS</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43</w:t>
            </w:r>
          </w:p>
        </w:tc>
        <w:tc>
          <w:tcPr>
            <w:tcW w:w="4320" w:type="dxa"/>
            <w:shd w:val="clear" w:color="auto" w:fill="FFFFFF" w:themeFill="background1"/>
          </w:tcPr>
          <w:p w:rsidR="00EE3E8E" w:rsidRPr="002E16CA" w:rsidRDefault="00EE3E8E" w:rsidP="002E16CA">
            <w:pPr>
              <w:pStyle w:val="NoSpacing"/>
            </w:pPr>
            <w:proofErr w:type="spellStart"/>
            <w:r w:rsidRPr="002E16CA">
              <w:t>Dahabo</w:t>
            </w:r>
            <w:proofErr w:type="spellEnd"/>
            <w:r w:rsidRPr="002E16CA">
              <w:t xml:space="preserve"> </w:t>
            </w:r>
            <w:proofErr w:type="spellStart"/>
            <w:r w:rsidRPr="002E16CA">
              <w:t>Abdinuur</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0617913855</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proofErr w:type="spellStart"/>
            <w:r w:rsidRPr="002E16CA">
              <w:t>Gananny</w:t>
            </w:r>
            <w:proofErr w:type="spellEnd"/>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lastRenderedPageBreak/>
              <w:t>44</w:t>
            </w:r>
          </w:p>
        </w:tc>
        <w:tc>
          <w:tcPr>
            <w:tcW w:w="4320" w:type="dxa"/>
            <w:shd w:val="clear" w:color="auto" w:fill="FFFFFF" w:themeFill="background1"/>
          </w:tcPr>
          <w:p w:rsidR="00EE3E8E" w:rsidRPr="002E16CA" w:rsidRDefault="00EE3E8E" w:rsidP="002E16CA">
            <w:pPr>
              <w:pStyle w:val="NoSpacing"/>
            </w:pPr>
            <w:proofErr w:type="spellStart"/>
            <w:r w:rsidRPr="002E16CA">
              <w:t>Yussuf</w:t>
            </w:r>
            <w:proofErr w:type="spellEnd"/>
            <w:r w:rsidRPr="002E16CA">
              <w:t xml:space="preserve"> </w:t>
            </w:r>
            <w:proofErr w:type="spellStart"/>
            <w:r w:rsidRPr="002E16CA">
              <w:t>Abdiqadir</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0615308574</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M</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DG-</w:t>
            </w:r>
            <w:proofErr w:type="spellStart"/>
            <w:r w:rsidRPr="002E16CA">
              <w:t>MoWHRD</w:t>
            </w:r>
            <w:proofErr w:type="spellEnd"/>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45</w:t>
            </w:r>
          </w:p>
        </w:tc>
        <w:tc>
          <w:tcPr>
            <w:tcW w:w="4320" w:type="dxa"/>
            <w:shd w:val="clear" w:color="auto" w:fill="FFFFFF" w:themeFill="background1"/>
          </w:tcPr>
          <w:p w:rsidR="00EE3E8E" w:rsidRPr="002E16CA" w:rsidRDefault="00EE3E8E" w:rsidP="002E16CA">
            <w:pPr>
              <w:pStyle w:val="NoSpacing"/>
            </w:pPr>
            <w:r w:rsidRPr="002E16CA">
              <w:t>Mohamed Isaack Hassan</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0615531447</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M</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DC</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46</w:t>
            </w:r>
          </w:p>
        </w:tc>
        <w:tc>
          <w:tcPr>
            <w:tcW w:w="4320" w:type="dxa"/>
            <w:shd w:val="clear" w:color="auto" w:fill="FFFFFF" w:themeFill="background1"/>
          </w:tcPr>
          <w:p w:rsidR="00EE3E8E" w:rsidRPr="002E16CA" w:rsidRDefault="00EE3E8E" w:rsidP="002E16CA">
            <w:pPr>
              <w:pStyle w:val="NoSpacing"/>
            </w:pPr>
            <w:proofErr w:type="spellStart"/>
            <w:r w:rsidRPr="002E16CA">
              <w:t>Fatuma</w:t>
            </w:r>
            <w:proofErr w:type="spellEnd"/>
            <w:r w:rsidRPr="002E16CA">
              <w:t xml:space="preserve"> Mohamed  </w:t>
            </w:r>
            <w:proofErr w:type="spellStart"/>
            <w:r w:rsidRPr="002E16CA">
              <w:t>kullow</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0615310151</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Member of District Council</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47</w:t>
            </w:r>
          </w:p>
        </w:tc>
        <w:tc>
          <w:tcPr>
            <w:tcW w:w="4320" w:type="dxa"/>
            <w:shd w:val="clear" w:color="auto" w:fill="FFFFFF" w:themeFill="background1"/>
          </w:tcPr>
          <w:p w:rsidR="00EE3E8E" w:rsidRPr="002E16CA" w:rsidRDefault="00EE3E8E" w:rsidP="002E16CA">
            <w:pPr>
              <w:pStyle w:val="NoSpacing"/>
            </w:pPr>
            <w:proofErr w:type="spellStart"/>
            <w:r w:rsidRPr="002E16CA">
              <w:t>Abdalla</w:t>
            </w:r>
            <w:proofErr w:type="spellEnd"/>
            <w:r w:rsidRPr="002E16CA">
              <w:t xml:space="preserve"> Hassan Ali</w:t>
            </w:r>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0615579855</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M</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 xml:space="preserve">Youth Chairman </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48</w:t>
            </w:r>
          </w:p>
        </w:tc>
        <w:tc>
          <w:tcPr>
            <w:tcW w:w="4320" w:type="dxa"/>
            <w:shd w:val="clear" w:color="auto" w:fill="FFFFFF" w:themeFill="background1"/>
          </w:tcPr>
          <w:p w:rsidR="00EE3E8E" w:rsidRPr="002E16CA" w:rsidRDefault="00EE3E8E" w:rsidP="002E16CA">
            <w:pPr>
              <w:pStyle w:val="NoSpacing"/>
            </w:pPr>
            <w:proofErr w:type="spellStart"/>
            <w:r w:rsidRPr="002E16CA">
              <w:t>Deqo</w:t>
            </w:r>
            <w:proofErr w:type="spellEnd"/>
            <w:r w:rsidRPr="002E16CA">
              <w:t xml:space="preserve"> </w:t>
            </w:r>
            <w:proofErr w:type="spellStart"/>
            <w:r w:rsidRPr="002E16CA">
              <w:t>Mahamed</w:t>
            </w:r>
            <w:proofErr w:type="spellEnd"/>
            <w:r w:rsidRPr="002E16CA">
              <w:t xml:space="preserve"> </w:t>
            </w:r>
            <w:proofErr w:type="spellStart"/>
            <w:r w:rsidRPr="002E16CA">
              <w:t>Mahamud</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0617146526</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TOT</w:t>
            </w:r>
          </w:p>
        </w:tc>
      </w:tr>
      <w:tr w:rsidR="00EE3E8E" w:rsidRPr="002E16CA" w:rsidTr="002E16CA">
        <w:tc>
          <w:tcPr>
            <w:tcW w:w="738" w:type="dxa"/>
            <w:shd w:val="clear" w:color="auto" w:fill="FFFFFF" w:themeFill="background1"/>
          </w:tcPr>
          <w:p w:rsidR="00EE3E8E" w:rsidRPr="002E16CA" w:rsidRDefault="00EE3E8E" w:rsidP="002E16CA">
            <w:pPr>
              <w:pStyle w:val="NoSpacing"/>
            </w:pPr>
            <w:r w:rsidRPr="002E16CA">
              <w:t>49</w:t>
            </w:r>
          </w:p>
        </w:tc>
        <w:tc>
          <w:tcPr>
            <w:tcW w:w="4320" w:type="dxa"/>
            <w:shd w:val="clear" w:color="auto" w:fill="FFFFFF" w:themeFill="background1"/>
          </w:tcPr>
          <w:p w:rsidR="00EE3E8E" w:rsidRPr="002E16CA" w:rsidRDefault="00EE3E8E" w:rsidP="002E16CA">
            <w:pPr>
              <w:pStyle w:val="NoSpacing"/>
            </w:pPr>
            <w:proofErr w:type="spellStart"/>
            <w:r w:rsidRPr="002E16CA">
              <w:t>Xawolul</w:t>
            </w:r>
            <w:proofErr w:type="spellEnd"/>
            <w:r w:rsidRPr="002E16CA">
              <w:t xml:space="preserve"> </w:t>
            </w:r>
            <w:proofErr w:type="spellStart"/>
            <w:r w:rsidRPr="002E16CA">
              <w:t>Abdullahi</w:t>
            </w:r>
            <w:proofErr w:type="spellEnd"/>
          </w:p>
        </w:tc>
        <w:tc>
          <w:tcPr>
            <w:tcW w:w="2610" w:type="dxa"/>
            <w:tcBorders>
              <w:right w:val="single" w:sz="4" w:space="0" w:color="auto"/>
            </w:tcBorders>
            <w:shd w:val="clear" w:color="auto" w:fill="FFFFFF" w:themeFill="background1"/>
          </w:tcPr>
          <w:p w:rsidR="00EE3E8E" w:rsidRPr="002E16CA" w:rsidRDefault="00EE3E8E" w:rsidP="002E16CA">
            <w:pPr>
              <w:pStyle w:val="NoSpacing"/>
            </w:pPr>
            <w:r w:rsidRPr="002E16CA">
              <w:t>06151846680</w:t>
            </w:r>
          </w:p>
        </w:tc>
        <w:tc>
          <w:tcPr>
            <w:tcW w:w="1080" w:type="dxa"/>
            <w:tcBorders>
              <w:left w:val="single" w:sz="4" w:space="0" w:color="auto"/>
              <w:right w:val="single" w:sz="4" w:space="0" w:color="auto"/>
            </w:tcBorders>
            <w:shd w:val="clear" w:color="auto" w:fill="FFFFFF" w:themeFill="background1"/>
          </w:tcPr>
          <w:p w:rsidR="00EE3E8E" w:rsidRPr="002E16CA" w:rsidRDefault="00EE3E8E" w:rsidP="002E16CA">
            <w:pPr>
              <w:pStyle w:val="NoSpacing"/>
            </w:pPr>
            <w:r w:rsidRPr="002E16CA">
              <w:t>F</w:t>
            </w:r>
          </w:p>
        </w:tc>
        <w:tc>
          <w:tcPr>
            <w:tcW w:w="4770" w:type="dxa"/>
            <w:tcBorders>
              <w:left w:val="single" w:sz="4" w:space="0" w:color="auto"/>
            </w:tcBorders>
            <w:shd w:val="clear" w:color="auto" w:fill="FFFFFF" w:themeFill="background1"/>
          </w:tcPr>
          <w:p w:rsidR="00EE3E8E" w:rsidRPr="002E16CA" w:rsidRDefault="00EE3E8E" w:rsidP="002E16CA">
            <w:pPr>
              <w:pStyle w:val="NoSpacing"/>
            </w:pPr>
            <w:r w:rsidRPr="002E16CA">
              <w:t>Women Group Chairperson</w:t>
            </w:r>
          </w:p>
        </w:tc>
      </w:tr>
    </w:tbl>
    <w:p w:rsidR="00EE3E8E" w:rsidRPr="00AF11E7" w:rsidRDefault="00EE3E8E" w:rsidP="00110D42">
      <w:pPr>
        <w:rPr>
          <w:rFonts w:cstheme="minorHAnsi"/>
        </w:rPr>
      </w:pPr>
    </w:p>
    <w:p w:rsidR="00110D42" w:rsidRPr="00AF11E7" w:rsidRDefault="00110D42" w:rsidP="00110D42">
      <w:pPr>
        <w:rPr>
          <w:rFonts w:cstheme="minorHAnsi"/>
        </w:rPr>
      </w:pPr>
    </w:p>
    <w:p w:rsidR="00110D42" w:rsidRDefault="00275615" w:rsidP="00110D42">
      <w:pPr>
        <w:rPr>
          <w:rFonts w:cstheme="minorHAnsi"/>
        </w:rPr>
      </w:pPr>
      <w:r>
        <w:rPr>
          <w:rFonts w:cstheme="minorHAnsi"/>
        </w:rPr>
        <w:t>REPORT PREPARED AND COMPILED BY</w:t>
      </w:r>
    </w:p>
    <w:p w:rsidR="00275615" w:rsidRPr="00AF11E7" w:rsidRDefault="00275615" w:rsidP="00110D42">
      <w:pPr>
        <w:rPr>
          <w:rFonts w:cstheme="minorHAnsi"/>
        </w:rPr>
      </w:pPr>
    </w:p>
    <w:sectPr w:rsidR="00275615" w:rsidRPr="00AF11E7" w:rsidSect="0027143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282" w:rsidRDefault="008F1282" w:rsidP="00021E59">
      <w:pPr>
        <w:spacing w:after="0" w:line="240" w:lineRule="auto"/>
      </w:pPr>
      <w:r>
        <w:separator/>
      </w:r>
    </w:p>
  </w:endnote>
  <w:endnote w:type="continuationSeparator" w:id="0">
    <w:p w:rsidR="008F1282" w:rsidRDefault="008F1282" w:rsidP="0002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942112"/>
      <w:docPartObj>
        <w:docPartGallery w:val="Page Numbers (Bottom of Page)"/>
        <w:docPartUnique/>
      </w:docPartObj>
    </w:sdtPr>
    <w:sdtEndPr/>
    <w:sdtContent>
      <w:sdt>
        <w:sdtPr>
          <w:id w:val="-1705238520"/>
          <w:docPartObj>
            <w:docPartGallery w:val="Page Numbers (Top of Page)"/>
            <w:docPartUnique/>
          </w:docPartObj>
        </w:sdtPr>
        <w:sdtEndPr/>
        <w:sdtContent>
          <w:p w:rsidR="00EE3E8E" w:rsidRDefault="00EE3E8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0A78F2">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A78F2">
              <w:rPr>
                <w:b/>
                <w:bCs/>
                <w:noProof/>
              </w:rPr>
              <w:t>24</w:t>
            </w:r>
            <w:r>
              <w:rPr>
                <w:b/>
                <w:bCs/>
                <w:sz w:val="24"/>
                <w:szCs w:val="24"/>
              </w:rPr>
              <w:fldChar w:fldCharType="end"/>
            </w:r>
          </w:p>
        </w:sdtContent>
      </w:sdt>
    </w:sdtContent>
  </w:sdt>
  <w:p w:rsidR="00EE3E8E" w:rsidRDefault="00EE3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282" w:rsidRDefault="008F1282" w:rsidP="00021E59">
      <w:pPr>
        <w:spacing w:after="0" w:line="240" w:lineRule="auto"/>
      </w:pPr>
      <w:r>
        <w:separator/>
      </w:r>
    </w:p>
  </w:footnote>
  <w:footnote w:type="continuationSeparator" w:id="0">
    <w:p w:rsidR="008F1282" w:rsidRDefault="008F1282" w:rsidP="0002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6CE7"/>
    <w:multiLevelType w:val="hybridMultilevel"/>
    <w:tmpl w:val="CD9692F6"/>
    <w:lvl w:ilvl="0" w:tplc="614ABF3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865356D"/>
    <w:multiLevelType w:val="hybridMultilevel"/>
    <w:tmpl w:val="B3C2A0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24D4D"/>
    <w:multiLevelType w:val="hybridMultilevel"/>
    <w:tmpl w:val="B0E4AEA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CD0368"/>
    <w:multiLevelType w:val="hybridMultilevel"/>
    <w:tmpl w:val="0B8AEAD2"/>
    <w:lvl w:ilvl="0" w:tplc="689A543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E806E04"/>
    <w:multiLevelType w:val="hybridMultilevel"/>
    <w:tmpl w:val="E28256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6D04DF"/>
    <w:multiLevelType w:val="hybridMultilevel"/>
    <w:tmpl w:val="00A4FBA8"/>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134900FE"/>
    <w:multiLevelType w:val="hybridMultilevel"/>
    <w:tmpl w:val="96CED9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F553E8"/>
    <w:multiLevelType w:val="hybridMultilevel"/>
    <w:tmpl w:val="74BA80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E84F2A"/>
    <w:multiLevelType w:val="hybridMultilevel"/>
    <w:tmpl w:val="7DFC98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B7360E"/>
    <w:multiLevelType w:val="hybridMultilevel"/>
    <w:tmpl w:val="CE6486F8"/>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37E6"/>
    <w:multiLevelType w:val="hybridMultilevel"/>
    <w:tmpl w:val="1F8A5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05DC8"/>
    <w:multiLevelType w:val="hybridMultilevel"/>
    <w:tmpl w:val="21644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7017A9"/>
    <w:multiLevelType w:val="hybridMultilevel"/>
    <w:tmpl w:val="C082BF3A"/>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 w15:restartNumberingAfterBreak="0">
    <w:nsid w:val="33E222AC"/>
    <w:multiLevelType w:val="hybridMultilevel"/>
    <w:tmpl w:val="A79A3A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735D02"/>
    <w:multiLevelType w:val="hybridMultilevel"/>
    <w:tmpl w:val="0B8AEAD2"/>
    <w:lvl w:ilvl="0" w:tplc="689A543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4D8448F"/>
    <w:multiLevelType w:val="hybridMultilevel"/>
    <w:tmpl w:val="0B8AEAD2"/>
    <w:lvl w:ilvl="0" w:tplc="689A543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9B43FF9"/>
    <w:multiLevelType w:val="hybridMultilevel"/>
    <w:tmpl w:val="1F8A5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7F07FD"/>
    <w:multiLevelType w:val="hybridMultilevel"/>
    <w:tmpl w:val="6D9A33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970152"/>
    <w:multiLevelType w:val="hybridMultilevel"/>
    <w:tmpl w:val="B046F0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0F4764"/>
    <w:multiLevelType w:val="hybridMultilevel"/>
    <w:tmpl w:val="2DD24B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A86B71"/>
    <w:multiLevelType w:val="hybridMultilevel"/>
    <w:tmpl w:val="4A60A2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42DC4"/>
    <w:multiLevelType w:val="hybridMultilevel"/>
    <w:tmpl w:val="0B8AEAD2"/>
    <w:lvl w:ilvl="0" w:tplc="689A543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047EB5"/>
    <w:multiLevelType w:val="hybridMultilevel"/>
    <w:tmpl w:val="4E30D8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D4D04"/>
    <w:multiLevelType w:val="hybridMultilevel"/>
    <w:tmpl w:val="CD62DD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B91A2F"/>
    <w:multiLevelType w:val="hybridMultilevel"/>
    <w:tmpl w:val="CD9692F6"/>
    <w:lvl w:ilvl="0" w:tplc="614ABF3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72416A84"/>
    <w:multiLevelType w:val="hybridMultilevel"/>
    <w:tmpl w:val="1F8A5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C17CD"/>
    <w:multiLevelType w:val="hybridMultilevel"/>
    <w:tmpl w:val="6CE8591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AC064DC"/>
    <w:multiLevelType w:val="hybridMultilevel"/>
    <w:tmpl w:val="CD9692F6"/>
    <w:lvl w:ilvl="0" w:tplc="614ABF3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7"/>
  </w:num>
  <w:num w:numId="2">
    <w:abstractNumId w:val="20"/>
  </w:num>
  <w:num w:numId="3">
    <w:abstractNumId w:val="17"/>
  </w:num>
  <w:num w:numId="4">
    <w:abstractNumId w:val="1"/>
  </w:num>
  <w:num w:numId="5">
    <w:abstractNumId w:val="22"/>
  </w:num>
  <w:num w:numId="6">
    <w:abstractNumId w:val="19"/>
  </w:num>
  <w:num w:numId="7">
    <w:abstractNumId w:val="23"/>
  </w:num>
  <w:num w:numId="8">
    <w:abstractNumId w:val="13"/>
  </w:num>
  <w:num w:numId="9">
    <w:abstractNumId w:val="18"/>
  </w:num>
  <w:num w:numId="10">
    <w:abstractNumId w:val="2"/>
  </w:num>
  <w:num w:numId="11">
    <w:abstractNumId w:val="4"/>
  </w:num>
  <w:num w:numId="12">
    <w:abstractNumId w:val="6"/>
  </w:num>
  <w:num w:numId="13">
    <w:abstractNumId w:val="7"/>
  </w:num>
  <w:num w:numId="14">
    <w:abstractNumId w:val="9"/>
  </w:num>
  <w:num w:numId="15">
    <w:abstractNumId w:val="5"/>
  </w:num>
  <w:num w:numId="16">
    <w:abstractNumId w:val="12"/>
  </w:num>
  <w:num w:numId="17">
    <w:abstractNumId w:val="16"/>
  </w:num>
  <w:num w:numId="18">
    <w:abstractNumId w:val="11"/>
  </w:num>
  <w:num w:numId="19">
    <w:abstractNumId w:val="10"/>
  </w:num>
  <w:num w:numId="20">
    <w:abstractNumId w:val="25"/>
  </w:num>
  <w:num w:numId="21">
    <w:abstractNumId w:val="24"/>
  </w:num>
  <w:num w:numId="22">
    <w:abstractNumId w:val="0"/>
  </w:num>
  <w:num w:numId="23">
    <w:abstractNumId w:val="14"/>
  </w:num>
  <w:num w:numId="24">
    <w:abstractNumId w:val="21"/>
  </w:num>
  <w:num w:numId="25">
    <w:abstractNumId w:val="15"/>
  </w:num>
  <w:num w:numId="26">
    <w:abstractNumId w:val="3"/>
  </w:num>
  <w:num w:numId="27">
    <w:abstractNumId w:val="2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82"/>
    <w:rsid w:val="00021E59"/>
    <w:rsid w:val="00026949"/>
    <w:rsid w:val="000417AB"/>
    <w:rsid w:val="000738BE"/>
    <w:rsid w:val="00075502"/>
    <w:rsid w:val="00095017"/>
    <w:rsid w:val="000A78F2"/>
    <w:rsid w:val="000C13F1"/>
    <w:rsid w:val="00102BB4"/>
    <w:rsid w:val="00110D42"/>
    <w:rsid w:val="0015664A"/>
    <w:rsid w:val="0015699B"/>
    <w:rsid w:val="001642B9"/>
    <w:rsid w:val="001A4A29"/>
    <w:rsid w:val="001D00F5"/>
    <w:rsid w:val="001D1C39"/>
    <w:rsid w:val="001D76A3"/>
    <w:rsid w:val="00213149"/>
    <w:rsid w:val="002562AD"/>
    <w:rsid w:val="0027143F"/>
    <w:rsid w:val="00275615"/>
    <w:rsid w:val="002807A1"/>
    <w:rsid w:val="00281ECD"/>
    <w:rsid w:val="002A75E4"/>
    <w:rsid w:val="002D0434"/>
    <w:rsid w:val="002D4FFD"/>
    <w:rsid w:val="002E16CA"/>
    <w:rsid w:val="0031270A"/>
    <w:rsid w:val="00315BA2"/>
    <w:rsid w:val="0032450A"/>
    <w:rsid w:val="00332A8D"/>
    <w:rsid w:val="003417FA"/>
    <w:rsid w:val="003424A7"/>
    <w:rsid w:val="00371B21"/>
    <w:rsid w:val="00380B23"/>
    <w:rsid w:val="00382B50"/>
    <w:rsid w:val="003A1199"/>
    <w:rsid w:val="003A3262"/>
    <w:rsid w:val="003C5BC9"/>
    <w:rsid w:val="003D4951"/>
    <w:rsid w:val="003D5305"/>
    <w:rsid w:val="00411D3C"/>
    <w:rsid w:val="00417405"/>
    <w:rsid w:val="00432AC8"/>
    <w:rsid w:val="00463DAA"/>
    <w:rsid w:val="00507482"/>
    <w:rsid w:val="005209BF"/>
    <w:rsid w:val="00546015"/>
    <w:rsid w:val="005510F7"/>
    <w:rsid w:val="00561D17"/>
    <w:rsid w:val="005B1A67"/>
    <w:rsid w:val="005E7374"/>
    <w:rsid w:val="005F6196"/>
    <w:rsid w:val="005F79B1"/>
    <w:rsid w:val="006144C1"/>
    <w:rsid w:val="00637BE4"/>
    <w:rsid w:val="006707A8"/>
    <w:rsid w:val="0069407D"/>
    <w:rsid w:val="006A5542"/>
    <w:rsid w:val="006B37C4"/>
    <w:rsid w:val="006E35FF"/>
    <w:rsid w:val="0071616C"/>
    <w:rsid w:val="007415D1"/>
    <w:rsid w:val="00746F64"/>
    <w:rsid w:val="0077689A"/>
    <w:rsid w:val="00795B91"/>
    <w:rsid w:val="007D678E"/>
    <w:rsid w:val="007E2EDB"/>
    <w:rsid w:val="007E7DCF"/>
    <w:rsid w:val="0085220E"/>
    <w:rsid w:val="00870EF3"/>
    <w:rsid w:val="00881913"/>
    <w:rsid w:val="0088682F"/>
    <w:rsid w:val="0089638E"/>
    <w:rsid w:val="008C30C6"/>
    <w:rsid w:val="008D6637"/>
    <w:rsid w:val="008E5DB5"/>
    <w:rsid w:val="008F1282"/>
    <w:rsid w:val="0090732B"/>
    <w:rsid w:val="00930FE1"/>
    <w:rsid w:val="009413EE"/>
    <w:rsid w:val="00944552"/>
    <w:rsid w:val="009446CA"/>
    <w:rsid w:val="00946AAA"/>
    <w:rsid w:val="00952B44"/>
    <w:rsid w:val="0096398B"/>
    <w:rsid w:val="00964247"/>
    <w:rsid w:val="009A3227"/>
    <w:rsid w:val="009A6B24"/>
    <w:rsid w:val="009B637C"/>
    <w:rsid w:val="009D18D6"/>
    <w:rsid w:val="009D4006"/>
    <w:rsid w:val="009E7D34"/>
    <w:rsid w:val="00A0355D"/>
    <w:rsid w:val="00A22F49"/>
    <w:rsid w:val="00A27FD0"/>
    <w:rsid w:val="00A3607C"/>
    <w:rsid w:val="00A61CEF"/>
    <w:rsid w:val="00A72630"/>
    <w:rsid w:val="00A73091"/>
    <w:rsid w:val="00AF11E7"/>
    <w:rsid w:val="00B36163"/>
    <w:rsid w:val="00B469F7"/>
    <w:rsid w:val="00B53BCE"/>
    <w:rsid w:val="00B55B4C"/>
    <w:rsid w:val="00B70F52"/>
    <w:rsid w:val="00B82B77"/>
    <w:rsid w:val="00B975E7"/>
    <w:rsid w:val="00BB426C"/>
    <w:rsid w:val="00BC192F"/>
    <w:rsid w:val="00BC2AF4"/>
    <w:rsid w:val="00BF02EB"/>
    <w:rsid w:val="00BF2953"/>
    <w:rsid w:val="00C15E11"/>
    <w:rsid w:val="00C7392C"/>
    <w:rsid w:val="00CA09AF"/>
    <w:rsid w:val="00CA10FA"/>
    <w:rsid w:val="00CF2BD4"/>
    <w:rsid w:val="00D00E1A"/>
    <w:rsid w:val="00D135AA"/>
    <w:rsid w:val="00D1441F"/>
    <w:rsid w:val="00D53BBF"/>
    <w:rsid w:val="00D8663A"/>
    <w:rsid w:val="00D904E7"/>
    <w:rsid w:val="00DA2B00"/>
    <w:rsid w:val="00DA2D2C"/>
    <w:rsid w:val="00DA5173"/>
    <w:rsid w:val="00DC4033"/>
    <w:rsid w:val="00DE3B09"/>
    <w:rsid w:val="00E1767B"/>
    <w:rsid w:val="00E36519"/>
    <w:rsid w:val="00E66B98"/>
    <w:rsid w:val="00EE3E8E"/>
    <w:rsid w:val="00F64485"/>
    <w:rsid w:val="00F757EC"/>
    <w:rsid w:val="00F830A5"/>
    <w:rsid w:val="00FA713A"/>
    <w:rsid w:val="00FF74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B16BA-EB40-4743-92A8-78BCA93B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1D3C"/>
    <w:pPr>
      <w:spacing w:after="0" w:line="240" w:lineRule="auto"/>
    </w:pPr>
  </w:style>
  <w:style w:type="table" w:styleId="TableGrid">
    <w:name w:val="Table Grid"/>
    <w:basedOn w:val="TableNormal"/>
    <w:uiPriority w:val="59"/>
    <w:rsid w:val="00B4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07D"/>
    <w:pPr>
      <w:spacing w:after="200" w:line="276" w:lineRule="auto"/>
      <w:ind w:left="720"/>
      <w:contextualSpacing/>
    </w:pPr>
    <w:rPr>
      <w:rFonts w:eastAsiaTheme="minorEastAsia"/>
    </w:rPr>
  </w:style>
  <w:style w:type="paragraph" w:styleId="Header">
    <w:name w:val="header"/>
    <w:basedOn w:val="Normal"/>
    <w:link w:val="HeaderChar"/>
    <w:uiPriority w:val="99"/>
    <w:unhideWhenUsed/>
    <w:rsid w:val="00021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E59"/>
  </w:style>
  <w:style w:type="paragraph" w:styleId="Footer">
    <w:name w:val="footer"/>
    <w:basedOn w:val="Normal"/>
    <w:link w:val="FooterChar"/>
    <w:uiPriority w:val="99"/>
    <w:unhideWhenUsed/>
    <w:rsid w:val="00021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E59"/>
  </w:style>
  <w:style w:type="table" w:customStyle="1" w:styleId="TableGrid1">
    <w:name w:val="Table Grid1"/>
    <w:basedOn w:val="TableNormal"/>
    <w:next w:val="TableGrid"/>
    <w:uiPriority w:val="59"/>
    <w:rsid w:val="00BC192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BC192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F74F7"/>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B3616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F830A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18417-03F5-4968-93B9-3601DFB8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24</Pages>
  <Words>7652</Words>
  <Characters>43617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abdirahman adan</dc:creator>
  <cp:keywords/>
  <dc:description/>
  <cp:lastModifiedBy>abdirahman adan</cp:lastModifiedBy>
  <cp:revision>103</cp:revision>
  <dcterms:created xsi:type="dcterms:W3CDTF">2019-06-22T03:05:00Z</dcterms:created>
  <dcterms:modified xsi:type="dcterms:W3CDTF">2019-06-24T07:42:00Z</dcterms:modified>
</cp:coreProperties>
</file>